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/>
    <w:p/>
    <w:p/>
    <w:p>
      <w:pPr>
        <w:pStyle w:val="1"/>
        <w:ind w:firstLineChars="200" w:firstLine="471"/>
        <w:numPr>
          <w:ilvl w:val="0"/>
          <w:numId w:val="0"/>
        </w:numPr>
        <w:tabs>
          <w:tab w:val="left" w:pos="800"/>
        </w:tabs>
        <w:rPr>
          <w:lang w:eastAsia="ko-KR"/>
        </w:rPr>
      </w:pPr>
      <w:r>
        <w:rPr>
          <w:lang w:eastAsia="ko-KR"/>
        </w:rPr>
        <w:t>Revision History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  <w:tblCellMar>
          <w:left w:w="99" w:type="dxa"/>
          <w:right w:w="99" w:type="dxa"/>
        </w:tblCellMar>
      </w:tblPr>
      <w:tblGrid>
        <w:gridCol w:w="1260"/>
        <w:gridCol w:w="2065"/>
        <w:gridCol w:w="3875"/>
        <w:gridCol w:w="1440"/>
      </w:tblGrid>
      <w:tr>
        <w:trPr>
          <w:trHeight w:val="472" w:hRule="atLeas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V</w:t>
            </w:r>
            <w:r>
              <w:rPr>
                <w:rFonts w:ascii="굴림" w:eastAsia="굴림" w:hAnsi="굴림"/>
                <w:b/>
                <w:bCs/>
              </w:rPr>
              <w:t>ersion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D</w:t>
            </w:r>
            <w:r>
              <w:rPr>
                <w:rFonts w:ascii="굴림" w:eastAsia="굴림" w:hAnsi="굴림"/>
                <w:b/>
                <w:bCs/>
              </w:rPr>
              <w:t>ate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D</w:t>
            </w:r>
            <w:r>
              <w:rPr>
                <w:rFonts w:ascii="굴림" w:eastAsia="굴림" w:hAnsi="굴림"/>
                <w:b/>
                <w:bCs/>
              </w:rPr>
              <w:t>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굴림" w:eastAsia="굴림" w:hAnsi="굴림"/>
                <w:b/>
                <w:bCs/>
              </w:rPr>
            </w:pPr>
            <w:r>
              <w:rPr>
                <w:rFonts w:ascii="굴림" w:eastAsia="굴림" w:hAnsi="굴림" w:hint="eastAsia"/>
                <w:b/>
                <w:bCs/>
              </w:rPr>
              <w:t>W</w:t>
            </w:r>
            <w:r>
              <w:rPr>
                <w:rFonts w:ascii="굴림" w:eastAsia="굴림" w:hAnsi="굴림"/>
                <w:b/>
                <w:bCs/>
              </w:rPr>
              <w:t>ritten By</w:t>
            </w: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.0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t>Dec. 30</w:t>
            </w:r>
            <w:r>
              <w:t>,</w:t>
            </w:r>
            <w:r>
              <w:t xml:space="preserve"> 2022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  <w:r>
              <w:rPr>
                <w:rFonts w:hint="eastAsia"/>
              </w:rPr>
              <w:t>D</w:t>
            </w:r>
            <w:r>
              <w:t>S Kim</w:t>
            </w: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</w:tr>
      <w:t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</w:pPr>
          </w:p>
        </w:tc>
      </w:tr>
    </w:tbl>
    <w:p>
      <w:pPr>
        <w:pStyle w:val="a3"/>
        <w:snapToGrid/>
        <w:tabs>
          <w:tab w:val="clear" w:pos="4252"/>
          <w:tab w:val="clear" w:pos="8504"/>
        </w:tabs>
      </w:pPr>
    </w:p>
    <w:p>
      <w:pPr>
        <w:pStyle w:val="a3"/>
        <w:snapToGrid/>
        <w:tabs>
          <w:tab w:val="clear" w:pos="4252"/>
          <w:tab w:val="clear" w:pos="8504"/>
        </w:tabs>
      </w:pPr>
    </w:p>
    <w:p>
      <w:pPr>
        <w:autoSpaceDE/>
        <w:autoSpaceDN/>
        <w:widowControl/>
        <w:wordWrap/>
        <w:jc w:val="left"/>
        <w:rPr>
          <w:b/>
          <w:sz w:val="28"/>
        </w:rPr>
      </w:pPr>
      <w:r>
        <w:rPr>
          <w:b/>
          <w:sz w:val="28"/>
        </w:rPr>
        <w:br w:type="page"/>
      </w:r>
    </w:p>
    <w:p>
      <w:pPr>
        <w:autoSpaceDE/>
        <w:autoSpaceDN/>
        <w:widowControl/>
        <w:wordWrap/>
        <w:jc w:val="left"/>
        <w:rPr>
          <w:b/>
          <w:sz w:val="28"/>
        </w:rPr>
      </w:pPr>
    </w:p>
    <w:p>
      <w:pPr>
        <w:autoSpaceDE/>
        <w:autoSpaceDN/>
        <w:widowControl/>
        <w:wordWrap/>
        <w:jc w:val="left"/>
        <w:rPr>
          <w:rFonts w:ascii="Times New Roman"/>
          <w:b/>
          <w:sz w:val="36"/>
        </w:rPr>
      </w:pPr>
    </w:p>
    <w:p>
      <w:pPr>
        <w:autoSpaceDE/>
        <w:autoSpaceDN/>
        <w:widowControl/>
        <w:wordWrap/>
        <w:jc w:val="left"/>
        <w:rPr>
          <w:rFonts w:ascii="Times New Roman"/>
          <w:b/>
          <w:sz w:val="36"/>
        </w:rPr>
      </w:pPr>
    </w:p>
    <w:sdt>
      <w:sdtPr>
        <w:rPr>
          <w:lang w:val="ko-KR"/>
          <w:rFonts w:ascii="바탕" w:eastAsia="바탕" w:hAnsi="Times New Roman" w:cs="Times New Roman"/>
          <w:b/>
          <w:color w:val="auto"/>
          <w:sz w:val="20"/>
          <w:szCs w:val="24"/>
          <w:kern w:val="2"/>
        </w:rPr>
        <w:id w:val="-1"/>
        <w15:color w:val="000000"/>
        <w:docPartObj>
          <w:docPartGallery w:val="Table of Contents"/>
          <w:docPartUnique/>
        </w:docPartObj>
      </w:sdtPr>
      <w:sdtEndPr>
        <w:rPr>
          <w:lang w:val="ko-KR"/>
          <w:rFonts w:ascii="Times New Roman" w:eastAsiaTheme="minorEastAsia"/>
          <w:b/>
          <w:color w:val="auto"/>
          <w:sz w:val="28"/>
          <w:szCs w:val="24"/>
          <w:kern w:val="0"/>
        </w:rPr>
      </w:sdtEndPr>
      <w:sdtContent>
        <w:p>
          <w:pPr>
            <w:pStyle w:val="TOC"/>
          </w:pPr>
          <w:r>
            <w:rPr>
              <w:lang w:val="ko-KR"/>
              <w:rFonts w:ascii="바탕" w:eastAsia="바탕" w:hAnsi="Times New Roman" w:cs="Times New Roman"/>
              <w:b/>
              <w:color w:val="auto"/>
              <w:sz w:val="20"/>
              <w:szCs w:val="24"/>
              <w:kern w:val="2"/>
            </w:rPr>
          </w:r>
          <w:r>
            <w:rPr>
              <w:lang w:val="ko-KR"/>
              <w:rFonts w:hint="eastAsia"/>
              <w:b/>
              <w:color w:val="auto"/>
            </w:rPr>
            <w:t>C</w:t>
          </w:r>
          <w:r>
            <w:rPr>
              <w:lang w:val="ko-KR"/>
              <w:b/>
              <w:color w:val="auto"/>
            </w:rPr>
            <w:t>ontents</w:t>
          </w:r>
        </w:p>
        <w:p>
          <w:pPr>
            <w:pStyle w:val="10"/>
            <w:ind w:hanging="357"/>
            <w:wordWrap/>
            <w:numPr>
              <w:ilvl w:val="0"/>
              <w:numId w:val="2"/>
            </w:numPr>
            <w:spacing w:line="360" w:lineRule="auto"/>
            <w:rPr>
              <w:rFonts w:ascii="Times New Roman"/>
              <w:sz w:val="28"/>
            </w:rPr>
          </w:pPr>
          <w:r>
            <w:rPr>
              <w:rFonts w:ascii="Times New Roman"/>
              <w:bCs/>
              <w:sz w:val="28"/>
            </w:rPr>
            <w:t>ArgosVue</w:t>
          </w:r>
          <w:r>
            <w:rPr>
              <w:rFonts w:ascii="Times New Roman"/>
              <w:bCs/>
              <w:sz w:val="28"/>
            </w:rPr>
            <w:t xml:space="preserve"> </w:t>
          </w:r>
          <w:r>
            <w:rPr>
              <w:rFonts w:ascii="Times New Roman"/>
              <w:bCs/>
              <w:sz w:val="28"/>
            </w:rPr>
            <w:t>Specifications</w:t>
          </w:r>
          <w:r>
            <w:rPr>
              <w:rFonts w:ascii="Times New Roman"/>
              <w:sz w:val="28"/>
            </w:rPr>
            <w:ptab w:relativeTo="margin" w:alignment="right" w:leader="dot"/>
          </w:r>
          <w:r>
            <w:rPr>
              <w:lang w:val="ko-KR"/>
              <w:rFonts w:ascii="Times New Roman"/>
              <w:bCs/>
              <w:sz w:val="28"/>
            </w:rPr>
            <w:t>3</w:t>
          </w:r>
        </w:p>
        <w:p>
          <w:pPr>
            <w:pStyle w:val="3"/>
            <w:rPr>
              <w:lang w:val="ko-KR"/>
              <w:b w:val="0"/>
            </w:rPr>
          </w:pPr>
          <w:r>
            <w:rPr>
              <w:b w:val="0"/>
            </w:rPr>
            <w:t>ArgosVue</w:t>
          </w:r>
          <w:r>
            <w:rPr>
              <w:b w:val="0"/>
            </w:rPr>
            <w:t xml:space="preserve"> </w:t>
          </w:r>
          <w:r>
            <w:rPr>
              <w:b w:val="0"/>
            </w:rPr>
            <w:t>ROS Topic List</w:t>
          </w:r>
          <w:r>
            <w:rPr>
              <w:b w:val="0"/>
            </w:rPr>
            <w:ptab w:relativeTo="margin" w:alignment="right" w:leader="dot"/>
          </w:r>
          <w:r>
            <w:rPr>
              <w:lang w:val="ko-KR"/>
              <w:b w:val="0"/>
            </w:rPr>
            <w:t>3</w:t>
          </w:r>
        </w:p>
        <w:p>
          <w:pPr>
            <w:pStyle w:val="a3"/>
            <w:ind w:hanging="357"/>
            <w:wordWrap/>
            <w:snapToGrid/>
            <w:numPr>
              <w:ilvl w:val="0"/>
              <w:numId w:val="2"/>
            </w:numPr>
            <w:tabs>
              <w:tab w:val="clear" w:pos="4252"/>
              <w:tab w:val="clear" w:pos="8504"/>
            </w:tabs>
            <w:spacing w:line="360" w:lineRule="auto"/>
            <w:rPr>
              <w:rFonts w:ascii="Times New Roman"/>
              <w:sz w:val="28"/>
            </w:rPr>
          </w:pPr>
          <w:r>
            <w:rPr>
              <w:rFonts w:ascii="Times New Roman"/>
              <w:sz w:val="28"/>
            </w:rPr>
            <w:t xml:space="preserve">Starting </w:t>
          </w:r>
          <w:r>
            <w:rPr>
              <w:rFonts w:ascii="Times New Roman"/>
              <w:sz w:val="28"/>
            </w:rPr>
            <w:t>ArgosVue</w:t>
          </w:r>
          <w:r>
            <w:rPr>
              <w:rFonts w:ascii="Times New Roman"/>
              <w:sz w:val="28"/>
            </w:rPr>
            <w:t xml:space="preserve"> Camera System</w:t>
          </w:r>
          <w:r>
            <w:rPr>
              <w:rFonts w:ascii="Times New Roman"/>
              <w:sz w:val="28"/>
            </w:rPr>
            <w:ptab w:relativeTo="margin" w:alignment="right" w:leader="dot"/>
          </w:r>
          <w:r>
            <w:rPr>
              <w:rFonts w:ascii="Times New Roman"/>
              <w:sz w:val="28"/>
            </w:rPr>
            <w:t>3</w:t>
          </w:r>
        </w:p>
        <w:p>
          <w:pPr>
            <w:pStyle w:val="3"/>
            <w:rPr>
              <w:b w:val="0"/>
            </w:rPr>
          </w:pPr>
          <w:r>
            <w:rPr>
              <w:b w:val="0"/>
            </w:rPr>
            <w:t xml:space="preserve">Visualizing </w:t>
          </w:r>
          <w:r>
            <w:rPr>
              <w:b w:val="0"/>
            </w:rPr>
            <w:t>ArgosVue</w:t>
          </w:r>
          <w:r>
            <w:rPr>
              <w:b w:val="0"/>
            </w:rPr>
            <w:t>’s</w:t>
          </w:r>
          <w:r>
            <w:rPr>
              <w:b w:val="0"/>
            </w:rPr>
            <w:t xml:space="preserve"> Data with </w:t>
          </w:r>
          <w:r>
            <w:rPr>
              <w:b w:val="0"/>
            </w:rPr>
            <w:t>Rviz</w:t>
          </w:r>
          <w:r>
            <w:rPr>
              <w:b w:val="0"/>
            </w:rPr>
            <w:t xml:space="preserve"> </w:t>
          </w:r>
          <w:r>
            <w:rPr>
              <w:b w:val="0"/>
            </w:rPr>
            <w:ptab w:relativeTo="margin" w:alignment="right" w:leader="dot"/>
          </w:r>
          <w:r>
            <w:rPr>
              <w:b w:val="0"/>
            </w:rPr>
            <w:t>4</w:t>
          </w:r>
        </w:p>
        <w:p>
          <w:pPr>
            <w:pStyle w:val="3"/>
            <w:rPr>
              <w:lang w:val="ko-KR"/>
              <w:b w:val="0"/>
            </w:rPr>
          </w:pPr>
          <w:r>
            <w:rPr>
              <w:b w:val="0"/>
            </w:rPr>
            <w:t xml:space="preserve">Configurable </w:t>
          </w:r>
          <w:r>
            <w:rPr>
              <w:b w:val="0"/>
            </w:rPr>
            <w:t>ArgosVue</w:t>
          </w:r>
          <w:r>
            <w:rPr>
              <w:b w:val="0"/>
            </w:rPr>
            <w:t>’s</w:t>
          </w:r>
          <w:r>
            <w:rPr>
              <w:b w:val="0"/>
            </w:rPr>
            <w:t xml:space="preserve"> Parameters </w:t>
          </w:r>
          <w:r>
            <w:rPr>
              <w:b w:val="0"/>
            </w:rPr>
            <w:ptab w:relativeTo="margin" w:alignment="right" w:leader="dot"/>
          </w:r>
          <w:r>
            <w:rPr>
              <w:b w:val="0"/>
            </w:rPr>
            <w:t>5</w:t>
          </w:r>
        </w:p>
        <w:p>
          <w:pPr>
            <w:pStyle w:val="3"/>
            <w:rPr>
              <w:b w:val="0"/>
            </w:rPr>
          </w:pPr>
          <w:r>
            <w:rPr>
              <w:b w:val="0"/>
            </w:rPr>
            <w:t xml:space="preserve">Setting Up </w:t>
          </w:r>
          <w:r>
            <w:rPr>
              <w:b w:val="0"/>
            </w:rPr>
            <w:t>ArgosVue’s</w:t>
          </w:r>
          <w:r>
            <w:rPr>
              <w:b w:val="0"/>
            </w:rPr>
            <w:t xml:space="preserve"> Network </w:t>
          </w:r>
          <w:r>
            <w:rPr>
              <w:b w:val="0"/>
            </w:rPr>
            <w:ptab w:relativeTo="margin" w:alignment="right" w:leader="dot"/>
          </w:r>
          <w:r>
            <w:rPr>
              <w:b w:val="0"/>
            </w:rPr>
            <w:t>6</w:t>
          </w:r>
        </w:p>
        <w:p>
          <w:pPr>
            <w:pStyle w:val="3"/>
            <w:rPr>
              <w:b w:val="0"/>
            </w:rPr>
          </w:pPr>
          <w:r>
            <w:rPr>
              <w:b w:val="0"/>
            </w:rPr>
            <w:t xml:space="preserve">Resetting </w:t>
          </w:r>
          <w:r>
            <w:rPr>
              <w:b w:val="0"/>
            </w:rPr>
            <w:t>ArgosVue</w:t>
          </w:r>
          <w:r>
            <w:rPr>
              <w:b w:val="0"/>
            </w:rPr>
            <w:t xml:space="preserve"> Camera System </w:t>
          </w:r>
          <w:r>
            <w:rPr>
              <w:b w:val="0"/>
            </w:rPr>
            <w:ptab w:relativeTo="margin" w:alignment="right" w:leader="dot"/>
          </w:r>
          <w:r>
            <w:rPr>
              <w:b w:val="0"/>
            </w:rPr>
            <w:t>9</w:t>
          </w:r>
        </w:p>
        <w:p>
          <w:pPr>
            <w:pStyle w:val="3"/>
            <w:rPr>
              <w:b w:val="0"/>
            </w:rPr>
          </w:pPr>
          <w:r>
            <w:rPr>
              <w:b w:val="0"/>
            </w:rPr>
            <w:t>Recalibrating</w:t>
          </w:r>
          <w:r>
            <w:rPr>
              <w:b w:val="0"/>
            </w:rPr>
            <w:t xml:space="preserve"> </w:t>
          </w:r>
          <w:r>
            <w:rPr>
              <w:b w:val="0"/>
            </w:rPr>
            <w:t>ArgosVue</w:t>
          </w:r>
          <w:r>
            <w:rPr>
              <w:b w:val="0"/>
            </w:rPr>
            <w:t xml:space="preserve"> Camera System </w:t>
          </w:r>
          <w:r>
            <w:rPr>
              <w:b w:val="0"/>
            </w:rPr>
            <w:ptab w:relativeTo="margin" w:alignment="right" w:leader="dot"/>
          </w:r>
          <w:r>
            <w:rPr>
              <w:b w:val="0"/>
            </w:rPr>
            <w:t>10</w:t>
          </w:r>
        </w:p>
        <w:p>
          <w:pPr>
            <w:pStyle w:val="3"/>
            <w:ind w:left="403"/>
            <w:numPr>
              <w:ilvl w:val="0"/>
              <w:numId w:val="0"/>
            </w:numPr>
            <w:rPr>
              <w:lang w:val="ko-KR"/>
            </w:rPr>
          </w:pPr>
          <w:r>
            <w:rPr>
              <w:lang w:val="ko-KR"/>
              <w:rFonts w:ascii="바탕" w:eastAsia="바탕" w:hAnsi="Times New Roman" w:cs="Times New Roman"/>
              <w:b/>
              <w:color w:val="auto"/>
              <w:sz w:val="20"/>
              <w:szCs w:val="24"/>
              <w:kern w:val="2"/>
            </w:rPr>
          </w:r>
        </w:p>
      </w:sdtContent>
    </w:sdt>
    <w:p>
      <w:pPr>
        <w:pStyle w:val="10"/>
      </w:pPr>
    </w:p>
    <w:p>
      <w:pPr>
        <w:pStyle w:val="a9"/>
        <w:spacing w:after="0" w:line="360" w:lineRule="auto"/>
        <w:rPr>
          <w:rFonts w:ascii="Times New Roman"/>
          <w:b/>
          <w:sz w:val="24"/>
        </w:rPr>
      </w:pPr>
    </w:p>
    <w:p>
      <w:pPr>
        <w:ind w:leftChars="600" w:left="1200"/>
        <w:autoSpaceDE/>
        <w:autoSpaceDN/>
        <w:widowControl/>
        <w:wordWrap/>
        <w:jc w:val="left"/>
        <w:rPr>
          <w:b/>
        </w:rPr>
      </w:pPr>
      <w:r>
        <w:rPr>
          <w:b/>
        </w:rPr>
        <w:br w:type="page"/>
      </w:r>
    </w:p>
    <w:p>
      <w:pPr>
        <w:pStyle w:val="a9"/>
        <w:ind w:leftChars="100" w:left="600"/>
        <w:outlineLvl w:val="0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ArgosVue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Specifications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630"/>
        <w:gridCol w:w="7009"/>
      </w:tblGrid>
      <w:tr>
        <w:tc>
          <w:tcPr>
            <w:tcW w:w="2630" w:type="dxa"/>
            <w:shd w:val="clear" w:color="auto" w:fill="D9D9D9" w:themeFill="background1" w:themeFillShade="d9"/>
          </w:tcPr>
          <w:p>
            <w:pPr>
              <w:outlineLvl w:val="0"/>
              <w:rPr>
                <w:rFonts w:asci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/>
                <w:b/>
                <w:color w:val="000000"/>
                <w:sz w:val="24"/>
                <w:szCs w:val="28"/>
              </w:rPr>
              <w:t>Field of View</w:t>
            </w:r>
          </w:p>
        </w:tc>
        <w:tc>
          <w:tcPr>
            <w:tcW w:w="7009" w:type="dxa"/>
          </w:tcPr>
          <w:p>
            <w:pPr>
              <w:outlineLvl w:val="0"/>
              <w:rPr>
                <w:rFonts w:ascii="Times New Roman"/>
                <w:color w:val="000000"/>
                <w:sz w:val="24"/>
                <w:szCs w:val="28"/>
              </w:rPr>
            </w:pPr>
            <w:r>
              <w:rPr>
                <w:rFonts w:ascii="Times New Roman"/>
                <w:color w:val="000000"/>
                <w:sz w:val="24"/>
                <w:szCs w:val="28"/>
              </w:rPr>
              <w:t xml:space="preserve">240 degrees (H) x 160 degrees (V) </w:t>
            </w:r>
          </w:p>
        </w:tc>
      </w:tr>
      <w:tr>
        <w:tc>
          <w:tcPr>
            <w:tcW w:w="2630" w:type="dxa"/>
            <w:shd w:val="clear" w:color="auto" w:fill="D9D9D9" w:themeFill="background1" w:themeFillShade="d9"/>
          </w:tcPr>
          <w:p>
            <w:pPr>
              <w:outlineLvl w:val="0"/>
              <w:rPr>
                <w:rFonts w:asci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/>
                <w:b/>
                <w:color w:val="000000"/>
                <w:sz w:val="24"/>
                <w:szCs w:val="28"/>
              </w:rPr>
              <w:t>Resolution</w:t>
            </w:r>
          </w:p>
        </w:tc>
        <w:tc>
          <w:tcPr>
            <w:tcW w:w="7009" w:type="dxa"/>
          </w:tcPr>
          <w:p>
            <w:pPr>
              <w:outlineLvl w:val="0"/>
              <w:rPr>
                <w:rFonts w:ascii="Times New Roman"/>
                <w:color w:val="000000"/>
                <w:sz w:val="24"/>
                <w:szCs w:val="28"/>
              </w:rPr>
            </w:pPr>
            <w:r>
              <w:rPr>
                <w:rFonts w:ascii="Times New Roman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Times New Roman"/>
                <w:color w:val="000000"/>
                <w:sz w:val="24"/>
                <w:szCs w:val="28"/>
              </w:rPr>
              <w:t>200 x 800 (Max 1680 x 1120)</w:t>
            </w:r>
          </w:p>
        </w:tc>
      </w:tr>
      <w:tr>
        <w:tc>
          <w:tcPr>
            <w:tcW w:w="2630" w:type="dxa"/>
            <w:shd w:val="clear" w:color="auto" w:fill="D9D9D9" w:themeFill="background1" w:themeFillShade="d9"/>
          </w:tcPr>
          <w:p>
            <w:pPr>
              <w:outlineLvl w:val="0"/>
              <w:rPr>
                <w:rFonts w:asci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4"/>
                <w:szCs w:val="28"/>
              </w:rPr>
              <w:t>D</w:t>
            </w:r>
            <w:r>
              <w:rPr>
                <w:rFonts w:ascii="Times New Roman"/>
                <w:b/>
                <w:color w:val="000000"/>
                <w:sz w:val="24"/>
                <w:szCs w:val="28"/>
              </w:rPr>
              <w:t>epth Range</w:t>
            </w:r>
          </w:p>
        </w:tc>
        <w:tc>
          <w:tcPr>
            <w:tcW w:w="7009" w:type="dxa"/>
          </w:tcPr>
          <w:p>
            <w:pPr>
              <w:outlineLvl w:val="0"/>
              <w:rPr>
                <w:rFonts w:ascii="Times New Roman"/>
                <w:color w:val="000000"/>
                <w:sz w:val="24"/>
                <w:szCs w:val="28"/>
              </w:rPr>
            </w:pPr>
            <w:r>
              <w:rPr>
                <w:rFonts w:ascii="Times New Roman" w:hint="eastAsia"/>
                <w:color w:val="000000"/>
                <w:sz w:val="24"/>
                <w:szCs w:val="28"/>
              </w:rPr>
              <w:t>0</w:t>
            </w:r>
            <w:r>
              <w:rPr>
                <w:rFonts w:ascii="Times New Roman"/>
                <w:color w:val="000000"/>
                <w:sz w:val="24"/>
                <w:szCs w:val="28"/>
              </w:rPr>
              <w:t>.3 ~ 7.0m</w:t>
            </w:r>
          </w:p>
        </w:tc>
      </w:tr>
      <w:tr>
        <w:tc>
          <w:tcPr>
            <w:tcW w:w="2630" w:type="dxa"/>
            <w:shd w:val="clear" w:color="auto" w:fill="D9D9D9" w:themeFill="background1" w:themeFillShade="d9"/>
          </w:tcPr>
          <w:p>
            <w:pPr>
              <w:outlineLvl w:val="0"/>
              <w:rPr>
                <w:rFonts w:asci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4"/>
                <w:szCs w:val="28"/>
              </w:rPr>
              <w:t>D</w:t>
            </w:r>
            <w:r>
              <w:rPr>
                <w:rFonts w:ascii="Times New Roman"/>
                <w:b/>
                <w:color w:val="000000"/>
                <w:sz w:val="24"/>
                <w:szCs w:val="28"/>
              </w:rPr>
              <w:t>epth Accuracy</w:t>
            </w:r>
          </w:p>
        </w:tc>
        <w:tc>
          <w:tcPr>
            <w:tcW w:w="7009" w:type="dxa"/>
          </w:tcPr>
          <w:p>
            <w:pPr>
              <w:outlineLvl w:val="0"/>
              <w:rPr>
                <w:rFonts w:ascii="Times New Roman"/>
                <w:color w:val="000000"/>
                <w:sz w:val="24"/>
                <w:szCs w:val="28"/>
              </w:rPr>
            </w:pPr>
            <w:r>
              <w:rPr>
                <w:rFonts w:ascii="Times New Roman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Times New Roman"/>
                <w:color w:val="000000"/>
                <w:sz w:val="24"/>
                <w:szCs w:val="28"/>
              </w:rPr>
              <w:t xml:space="preserve">% @1.0m, </w:t>
            </w:r>
            <w:r>
              <w:rPr>
                <w:rFonts w:ascii="Times New Roman" w:hint="eastAsia"/>
                <w:color w:val="000000"/>
                <w:sz w:val="24"/>
                <w:szCs w:val="28"/>
              </w:rPr>
              <w:t>5</w:t>
            </w:r>
            <w:r>
              <w:rPr>
                <w:rFonts w:ascii="Times New Roman"/>
                <w:color w:val="000000"/>
                <w:sz w:val="24"/>
                <w:szCs w:val="28"/>
              </w:rPr>
              <w:t>% @5.0m</w:t>
            </w:r>
          </w:p>
        </w:tc>
      </w:tr>
      <w:tr>
        <w:tc>
          <w:tcPr>
            <w:tcW w:w="2630" w:type="dxa"/>
            <w:shd w:val="clear" w:color="auto" w:fill="D9D9D9" w:themeFill="background1" w:themeFillShade="d9"/>
          </w:tcPr>
          <w:p>
            <w:pPr>
              <w:outlineLvl w:val="0"/>
              <w:rPr>
                <w:rFonts w:asci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int="eastAsia"/>
                <w:b/>
                <w:color w:val="000000"/>
                <w:sz w:val="24"/>
                <w:szCs w:val="28"/>
              </w:rPr>
              <w:t>F</w:t>
            </w:r>
            <w:r>
              <w:rPr>
                <w:rFonts w:ascii="Times New Roman"/>
                <w:b/>
                <w:color w:val="000000"/>
                <w:sz w:val="24"/>
                <w:szCs w:val="28"/>
              </w:rPr>
              <w:t>rame Rate</w:t>
            </w:r>
          </w:p>
        </w:tc>
        <w:tc>
          <w:tcPr>
            <w:tcW w:w="7009" w:type="dxa"/>
          </w:tcPr>
          <w:p>
            <w:pPr>
              <w:outlineLvl w:val="0"/>
              <w:rPr>
                <w:rFonts w:ascii="Times New Roman"/>
                <w:color w:val="000000"/>
                <w:sz w:val="24"/>
                <w:szCs w:val="28"/>
              </w:rPr>
            </w:pPr>
            <w:r>
              <w:rPr>
                <w:rFonts w:ascii="Times New Roman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Times New Roman"/>
                <w:color w:val="000000"/>
                <w:sz w:val="24"/>
                <w:szCs w:val="28"/>
              </w:rPr>
              <w:t>5 fps (@1200 x 800)</w:t>
            </w:r>
          </w:p>
        </w:tc>
      </w:tr>
    </w:tbl>
    <w:p>
      <w:pPr>
        <w:ind w:left="200"/>
        <w:outlineLvl w:val="0"/>
        <w:rPr>
          <w:rFonts w:ascii="Times New Roman"/>
          <w:color w:val="000000"/>
          <w:sz w:val="24"/>
          <w:szCs w:val="28"/>
        </w:rPr>
      </w:pPr>
    </w:p>
    <w:p>
      <w:pPr>
        <w:ind w:left="200"/>
        <w:outlineLvl w:val="0"/>
        <w:rPr>
          <w:rFonts w:ascii="Times New Roman"/>
          <w:color w:val="000000"/>
          <w:sz w:val="24"/>
          <w:szCs w:val="28"/>
        </w:rPr>
      </w:pPr>
    </w:p>
    <w:p>
      <w:pPr>
        <w:pStyle w:val="a9"/>
        <w:ind w:leftChars="100" w:left="600"/>
        <w:outlineLvl w:val="0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ArgosVue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ROS Topic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List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2502"/>
        <w:gridCol w:w="4253"/>
        <w:gridCol w:w="2884"/>
      </w:tblGrid>
      <w:tr>
        <w:tc>
          <w:tcPr>
            <w:tcW w:w="2502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Topic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2884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ROS </w:t>
            </w:r>
            <w:r>
              <w:rPr>
                <w:rFonts w:ascii="Times New Roman"/>
                <w:b/>
                <w:sz w:val="24"/>
              </w:rPr>
              <w:t>D</w:t>
            </w:r>
            <w:r>
              <w:rPr>
                <w:rFonts w:ascii="Times New Roman"/>
                <w:b/>
                <w:sz w:val="24"/>
              </w:rPr>
              <w:t xml:space="preserve">ata </w:t>
            </w:r>
            <w:r>
              <w:rPr>
                <w:rFonts w:ascii="Times New Roman"/>
                <w:b/>
                <w:sz w:val="24"/>
              </w:rPr>
              <w:t>T</w:t>
            </w:r>
            <w:r>
              <w:rPr>
                <w:rFonts w:ascii="Times New Roman"/>
                <w:b/>
                <w:sz w:val="24"/>
              </w:rPr>
              <w:t>ype</w:t>
            </w:r>
          </w:p>
        </w:tc>
      </w:tr>
      <w:tr>
        <w:tc>
          <w:tcPr>
            <w:tcW w:w="2502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argosvue</w:t>
            </w:r>
            <w:r>
              <w:rPr>
                <w:rFonts w:ascii="Times New Roman"/>
                <w:sz w:val="24"/>
              </w:rPr>
              <w:t>/equimage0</w:t>
            </w:r>
          </w:p>
        </w:tc>
        <w:tc>
          <w:tcPr>
            <w:tcW w:w="4253" w:type="dxa"/>
            <w:shd w:val="clear" w:color="auto" w:fill="FFFFFF" w:themeFill="background1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Color</w:t>
            </w:r>
            <w:r>
              <w:rPr>
                <w:rFonts w:ascii="Times New Roman"/>
                <w:sz w:val="24"/>
              </w:rPr>
              <w:t xml:space="preserve"> image of camera 0</w:t>
            </w:r>
          </w:p>
        </w:tc>
        <w:tc>
          <w:tcPr>
            <w:tcW w:w="2884" w:type="dxa"/>
            <w:shd w:val="clear" w:color="auto" w:fill="FFFFFF" w:themeFill="background1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Image</w:t>
            </w:r>
          </w:p>
        </w:tc>
      </w:tr>
      <w:tr>
        <w:tc>
          <w:tcPr>
            <w:tcW w:w="2502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argosvue</w:t>
            </w:r>
            <w:r>
              <w:rPr>
                <w:rFonts w:ascii="Times New Roman"/>
                <w:sz w:val="24"/>
              </w:rPr>
              <w:t>/equimage1</w:t>
            </w:r>
          </w:p>
        </w:tc>
        <w:tc>
          <w:tcPr>
            <w:tcW w:w="4253" w:type="dxa"/>
            <w:shd w:val="clear" w:color="auto" w:fill="FFFFFF" w:themeFill="background1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Color</w:t>
            </w:r>
            <w:r>
              <w:rPr>
                <w:rFonts w:ascii="Times New Roman"/>
                <w:sz w:val="24"/>
              </w:rPr>
              <w:t xml:space="preserve"> image of camera 1</w:t>
            </w:r>
          </w:p>
        </w:tc>
        <w:tc>
          <w:tcPr>
            <w:tcW w:w="2884" w:type="dxa"/>
            <w:shd w:val="clear" w:color="auto" w:fill="FFFFFF" w:themeFill="background1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Image</w:t>
            </w:r>
          </w:p>
        </w:tc>
      </w:tr>
      <w:tr>
        <w:tc>
          <w:tcPr>
            <w:tcW w:w="2502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argosvue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depthmap</w:t>
            </w:r>
          </w:p>
        </w:tc>
        <w:tc>
          <w:tcPr>
            <w:tcW w:w="4253" w:type="dxa"/>
            <w:shd w:val="clear" w:color="auto" w:fill="FFFFFF" w:themeFill="background1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Depth map</w:t>
            </w:r>
            <w:r>
              <w:rPr>
                <w:rFonts w:ascii="Times New Roman"/>
                <w:sz w:val="24"/>
              </w:rPr>
              <w:t xml:space="preserve"> (</w:t>
            </w:r>
            <w:r>
              <w:rPr>
                <w:rFonts w:ascii="Times New Roman"/>
                <w:sz w:val="24"/>
              </w:rPr>
              <w:t xml:space="preserve">units are </w:t>
            </w:r>
            <w:r>
              <w:rPr>
                <w:rFonts w:ascii="Times New Roman"/>
                <w:sz w:val="24"/>
              </w:rPr>
              <w:t>in mil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z w:val="24"/>
              </w:rPr>
              <w:t>imeter</w:t>
            </w: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884" w:type="dxa"/>
            <w:shd w:val="clear" w:color="auto" w:fill="FFFFFF" w:themeFill="background1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Image</w:t>
            </w:r>
          </w:p>
        </w:tc>
      </w:tr>
      <w:tr>
        <w:tc>
          <w:tcPr>
            <w:tcW w:w="2502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argosvue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pointcloud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Point cloud</w:t>
            </w:r>
          </w:p>
        </w:tc>
        <w:tc>
          <w:tcPr>
            <w:tcW w:w="2884" w:type="dxa"/>
            <w:shd w:val="clear" w:color="auto" w:fill="FFFFFF" w:themeFill="background1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Pointcloud2</w:t>
            </w:r>
          </w:p>
        </w:tc>
      </w:tr>
    </w:tbl>
    <w:p>
      <w:pPr>
        <w:outlineLvl w:val="0"/>
        <w:rPr>
          <w:rFonts w:ascii="Times New Roman"/>
          <w:color w:val="000000"/>
          <w:sz w:val="24"/>
          <w:szCs w:val="28"/>
        </w:rPr>
      </w:pPr>
    </w:p>
    <w:p>
      <w:pPr>
        <w:outlineLvl w:val="0"/>
        <w:rPr>
          <w:rFonts w:ascii="Times New Roman"/>
          <w:color w:val="000000"/>
          <w:sz w:val="24"/>
          <w:szCs w:val="28"/>
        </w:rPr>
      </w:pPr>
    </w:p>
    <w:p>
      <w:pPr>
        <w:outlineLvl w:val="0"/>
        <w:rPr>
          <w:rFonts w:ascii="Times New Roman"/>
          <w:color w:val="000000"/>
          <w:sz w:val="24"/>
          <w:szCs w:val="28"/>
        </w:rPr>
      </w:pPr>
    </w:p>
    <w:p>
      <w:pPr>
        <w:pStyle w:val="a9"/>
        <w:ind w:leftChars="100" w:left="600"/>
        <w:outlineLvl w:val="0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Start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ing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ArgosVue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Camera System</w:t>
      </w:r>
    </w:p>
    <w:p>
      <w:pPr>
        <w:pStyle w:val="a9"/>
        <w:ind w:leftChars="0"/>
        <w:outlineLvl w:val="0"/>
        <w:numPr>
          <w:ilvl w:val="0"/>
          <w:numId w:val="4"/>
        </w:numPr>
        <w:rPr>
          <w:rFonts w:ascii="Times New Roman"/>
          <w:color w:val="000000"/>
          <w:sz w:val="24"/>
          <w:szCs w:val="28"/>
        </w:rPr>
      </w:pPr>
      <w:r>
        <w:rPr>
          <w:rFonts w:ascii="Times New Roman" w:hint="eastAsia"/>
          <w:color w:val="000000"/>
          <w:sz w:val="24"/>
          <w:szCs w:val="28"/>
        </w:rPr>
        <w:t>E</w:t>
      </w:r>
      <w:r>
        <w:rPr>
          <w:rFonts w:ascii="Times New Roman"/>
          <w:color w:val="000000"/>
          <w:sz w:val="24"/>
          <w:szCs w:val="28"/>
        </w:rPr>
        <w:t>xecute the following command at a terminal</w:t>
      </w:r>
      <w:r>
        <w:rPr>
          <w:rFonts w:ascii="Times New Roman"/>
          <w:color w:val="000000"/>
          <w:sz w:val="24"/>
          <w:szCs w:val="28"/>
        </w:rPr>
        <w:t xml:space="preserve"> to start the camera system</w:t>
      </w:r>
    </w:p>
    <w:p>
      <w:pPr>
        <w:pStyle w:val="a9"/>
        <w:ind w:leftChars="500" w:left="1000"/>
        <w:rPr>
          <w:color w:val="FFFFFF"/>
        </w:rPr>
      </w:pPr>
      <w:r>
        <w:rPr>
          <w:rFonts w:hint="eastAsia"/>
          <w:color w:val="FFFFFF"/>
          <w:highlight w:val="black"/>
        </w:rPr>
        <w:t>$</w:t>
      </w:r>
      <w:r>
        <w:rPr>
          <w:color w:val="FFFFFF"/>
          <w:highlight w:val="black"/>
        </w:rPr>
        <w:t xml:space="preserve"> </w:t>
      </w:r>
      <w:r>
        <w:rPr>
          <w:rFonts w:hint="eastAsia"/>
          <w:color w:val="FFFFFF"/>
          <w:highlight w:val="black"/>
        </w:rPr>
        <w:t>r</w:t>
      </w:r>
      <w:r>
        <w:rPr>
          <w:color w:val="FFFFFF"/>
          <w:highlight w:val="black"/>
        </w:rPr>
        <w:t>oslaunch</w:t>
      </w: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>argosvue</w:t>
      </w: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>stereo.launch</w:t>
      </w:r>
    </w:p>
    <w:p>
      <w:pPr>
        <w:pStyle w:val="a9"/>
        <w:ind w:leftChars="0"/>
        <w:outlineLvl w:val="0"/>
        <w:numPr>
          <w:ilvl w:val="0"/>
          <w:numId w:val="5"/>
        </w:numPr>
        <w:rPr>
          <w:rFonts w:ascii="Times New Roman"/>
          <w:color w:val="000000"/>
          <w:sz w:val="24"/>
          <w:szCs w:val="28"/>
        </w:rPr>
      </w:pPr>
      <w:r>
        <w:rPr>
          <w:rFonts w:ascii="Times New Roman"/>
          <w:b/>
          <w:color w:val="000000"/>
          <w:sz w:val="24"/>
          <w:szCs w:val="28"/>
        </w:rPr>
        <w:t>u</w:t>
      </w:r>
      <w:r>
        <w:rPr>
          <w:rFonts w:ascii="Times New Roman"/>
          <w:b/>
          <w:color w:val="000000"/>
          <w:sz w:val="24"/>
          <w:szCs w:val="28"/>
        </w:rPr>
        <w:t>sername</w:t>
      </w:r>
      <w:r>
        <w:rPr>
          <w:rFonts w:ascii="Times New Roman"/>
          <w:color w:val="000000"/>
          <w:sz w:val="24"/>
          <w:szCs w:val="28"/>
        </w:rPr>
        <w:t xml:space="preserve">: </w:t>
      </w:r>
      <w:r>
        <w:rPr>
          <w:rFonts w:ascii="Times New Roman"/>
          <w:i/>
          <w:color w:val="000000"/>
          <w:sz w:val="24"/>
          <w:szCs w:val="28"/>
        </w:rPr>
        <w:t>argos</w:t>
      </w:r>
    </w:p>
    <w:p>
      <w:pPr>
        <w:pStyle w:val="a9"/>
        <w:ind w:leftChars="0"/>
        <w:outlineLvl w:val="0"/>
        <w:numPr>
          <w:ilvl w:val="0"/>
          <w:numId w:val="5"/>
        </w:numPr>
        <w:rPr>
          <w:rFonts w:ascii="Times New Roman"/>
          <w:color w:val="000000"/>
          <w:sz w:val="24"/>
          <w:szCs w:val="28"/>
        </w:rPr>
      </w:pPr>
      <w:r>
        <w:rPr>
          <w:rFonts w:ascii="Times New Roman"/>
          <w:b/>
          <w:color w:val="000000"/>
          <w:sz w:val="24"/>
          <w:szCs w:val="28"/>
        </w:rPr>
        <w:t>p</w:t>
      </w:r>
      <w:r>
        <w:rPr>
          <w:rFonts w:ascii="Times New Roman"/>
          <w:b/>
          <w:color w:val="000000"/>
          <w:sz w:val="24"/>
          <w:szCs w:val="28"/>
        </w:rPr>
        <w:t>assword</w:t>
      </w:r>
      <w:r>
        <w:rPr>
          <w:rFonts w:ascii="Times New Roman"/>
          <w:color w:val="000000"/>
          <w:sz w:val="24"/>
          <w:szCs w:val="28"/>
        </w:rPr>
        <w:t xml:space="preserve">: </w:t>
      </w:r>
      <w:r>
        <w:rPr>
          <w:rFonts w:ascii="Times New Roman" w:hint="eastAsia"/>
          <w:i/>
          <w:color w:val="000000"/>
          <w:sz w:val="24"/>
          <w:szCs w:val="28"/>
        </w:rPr>
        <w:t>q</w:t>
      </w:r>
      <w:r>
        <w:rPr>
          <w:rFonts w:ascii="Times New Roman"/>
          <w:i/>
          <w:color w:val="000000"/>
          <w:sz w:val="24"/>
          <w:szCs w:val="28"/>
        </w:rPr>
        <w:t>lwjs</w:t>
      </w:r>
    </w:p>
    <w:p>
      <w:pPr>
        <w:pStyle w:val="a9"/>
        <w:ind w:leftChars="0" w:left="1400"/>
        <w:outlineLvl w:val="0"/>
        <w:rPr>
          <w:rFonts w:ascii="Times New Roman"/>
          <w:color w:val="000000"/>
          <w:sz w:val="24"/>
          <w:szCs w:val="28"/>
        </w:rPr>
      </w:pPr>
    </w:p>
    <w:p>
      <w:pPr>
        <w:pStyle w:val="a9"/>
        <w:ind w:leftChars="0"/>
        <w:outlineLvl w:val="0"/>
        <w:numPr>
          <w:ilvl w:val="0"/>
          <w:numId w:val="4"/>
        </w:numPr>
        <w:rPr>
          <w:rFonts w:ascii="Times New Roman"/>
          <w:color w:val="000000"/>
          <w:sz w:val="24"/>
          <w:szCs w:val="28"/>
        </w:rPr>
      </w:pPr>
      <w:r>
        <w:rPr>
          <w:rFonts w:ascii="Times New Roman"/>
          <w:color w:val="000000"/>
          <w:sz w:val="24"/>
          <w:szCs w:val="28"/>
        </w:rPr>
        <w:t>You can reset the camera system by executing the following commands</w:t>
      </w:r>
      <w:r>
        <w:rPr>
          <w:rFonts w:ascii="Times New Roman"/>
          <w:color w:val="000000"/>
          <w:sz w:val="24"/>
          <w:szCs w:val="28"/>
        </w:rPr>
        <w:t xml:space="preserve"> when the camera system doesn</w:t>
      </w:r>
      <w:r>
        <w:rPr>
          <w:rFonts w:ascii="Times New Roman"/>
          <w:color w:val="000000"/>
          <w:sz w:val="24"/>
          <w:szCs w:val="28"/>
        </w:rPr>
        <w:t>’</w:t>
      </w:r>
      <w:r>
        <w:rPr>
          <w:rFonts w:ascii="Times New Roman"/>
          <w:color w:val="000000"/>
          <w:sz w:val="24"/>
          <w:szCs w:val="28"/>
        </w:rPr>
        <w:t>t work properly.</w:t>
      </w:r>
    </w:p>
    <w:p>
      <w:pPr>
        <w:pStyle w:val="a9"/>
        <w:ind w:leftChars="0" w:left="1000"/>
        <w:outlineLvl w:val="0"/>
        <w:rPr>
          <w:rFonts w:ascii="Times New Roman"/>
          <w:color w:val="FFFFFF"/>
          <w:sz w:val="24"/>
          <w:szCs w:val="28"/>
        </w:rPr>
      </w:pPr>
      <w:r>
        <w:rPr>
          <w:rFonts w:ascii="Times New Roman"/>
          <w:color w:val="FFFFFF"/>
          <w:sz w:val="24"/>
          <w:szCs w:val="28"/>
          <w:highlight w:val="black"/>
        </w:rPr>
        <w:t xml:space="preserve">$ </w:t>
      </w:r>
      <w:r>
        <w:rPr>
          <w:rFonts w:ascii="Times New Roman"/>
          <w:color w:val="FFFFFF"/>
          <w:sz w:val="24"/>
          <w:szCs w:val="28"/>
          <w:highlight w:val="black"/>
        </w:rPr>
        <w:t>sudo</w:t>
      </w:r>
      <w:r>
        <w:rPr>
          <w:rFonts w:ascii="Times New Roman"/>
          <w:color w:val="FFFFFF"/>
          <w:sz w:val="24"/>
          <w:szCs w:val="28"/>
          <w:highlight w:val="black"/>
        </w:rPr>
        <w:t xml:space="preserve"> </w:t>
      </w:r>
      <w:r>
        <w:rPr>
          <w:rFonts w:ascii="Times New Roman"/>
          <w:color w:val="FFFFFF"/>
          <w:sz w:val="24"/>
          <w:szCs w:val="28"/>
          <w:highlight w:val="black"/>
        </w:rPr>
        <w:t>systemctl</w:t>
      </w:r>
      <w:r>
        <w:rPr>
          <w:rFonts w:ascii="Times New Roman"/>
          <w:color w:val="FFFFFF"/>
          <w:sz w:val="24"/>
          <w:szCs w:val="28"/>
          <w:highlight w:val="black"/>
        </w:rPr>
        <w:t xml:space="preserve"> restart </w:t>
      </w:r>
      <w:r>
        <w:rPr>
          <w:rFonts w:ascii="Times New Roman"/>
          <w:color w:val="FFFFFF"/>
          <w:sz w:val="24"/>
          <w:szCs w:val="28"/>
          <w:highlight w:val="black"/>
        </w:rPr>
        <w:t>nvargus-</w:t>
      </w:r>
      <w:r>
        <w:rPr>
          <w:rFonts w:ascii="Times New Roman"/>
          <w:color w:val="FFFFFF"/>
          <w:sz w:val="24"/>
          <w:szCs w:val="28"/>
          <w:highlight w:val="black"/>
        </w:rPr>
        <w:t>daemon.service</w:t>
      </w:r>
    </w:p>
    <w:p>
      <w:pPr>
        <w:pStyle w:val="a9"/>
        <w:ind w:leftChars="0" w:left="1400"/>
        <w:outlineLvl w:val="0"/>
        <w:rPr>
          <w:rFonts w:ascii="Times New Roman"/>
          <w:color w:val="000000"/>
          <w:sz w:val="24"/>
          <w:szCs w:val="28"/>
        </w:rPr>
      </w:pPr>
    </w:p>
    <w:p>
      <w:pPr>
        <w:pStyle w:val="a9"/>
        <w:ind w:leftChars="0" w:left="1400"/>
        <w:outlineLvl w:val="0"/>
        <w:rPr>
          <w:rFonts w:ascii="Times New Roman"/>
          <w:color w:val="000000"/>
          <w:sz w:val="24"/>
          <w:szCs w:val="28"/>
        </w:rPr>
      </w:pPr>
    </w:p>
    <w:p>
      <w:pPr>
        <w:pStyle w:val="a9"/>
        <w:ind w:leftChars="100" w:left="600"/>
        <w:outlineLvl w:val="0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Visualizing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ArgosVue’s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Data with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Rviz</w:t>
      </w:r>
    </w:p>
    <w:p>
      <w:pPr>
        <w:pStyle w:val="a9"/>
        <w:ind w:leftChars="0"/>
        <w:outlineLvl w:val="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Run the </w:t>
      </w:r>
      <w:r>
        <w:rPr>
          <w:rFonts w:ascii="Times New Roman" w:hAnsi="Times New Roman" w:cs="Times New Roman"/>
          <w:color w:val="000000"/>
          <w:sz w:val="24"/>
          <w:szCs w:val="28"/>
        </w:rPr>
        <w:t>rviz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with the provided </w:t>
      </w:r>
      <w:r>
        <w:rPr>
          <w:rFonts w:ascii="Times New Roman" w:hAnsi="Times New Roman" w:cs="Times New Roman"/>
          <w:color w:val="000000"/>
          <w:sz w:val="24"/>
          <w:szCs w:val="28"/>
        </w:rPr>
        <w:t>rviz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configuration file.</w:t>
      </w:r>
    </w:p>
    <w:p>
      <w:pPr>
        <w:pStyle w:val="a9"/>
        <w:ind w:leftChars="0" w:left="1000"/>
        <w:outlineLvl w:val="0"/>
        <w:rPr>
          <w:color w:val="FFFFFF"/>
        </w:rPr>
      </w:pPr>
      <w:r>
        <w:rPr>
          <w:rFonts w:hint="eastAsia"/>
          <w:color w:val="FFFFFF"/>
          <w:highlight w:val="black"/>
        </w:rPr>
        <w:t>$</w:t>
      </w: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>rviz</w:t>
      </w:r>
      <w:r>
        <w:rPr>
          <w:color w:val="FFFFFF"/>
          <w:highlight w:val="black"/>
        </w:rPr>
        <w:t xml:space="preserve"> -d </w:t>
      </w:r>
      <w:r>
        <w:rPr>
          <w:color w:val="FFFFFF"/>
          <w:highlight w:val="black"/>
        </w:rPr>
        <w:t>argosvue.rviz</w:t>
      </w:r>
    </w:p>
    <w:p>
      <w:pPr>
        <w:pStyle w:val="a9"/>
        <w:ind w:leftChars="0" w:left="760"/>
        <w:outlineLvl w:val="0"/>
        <w:rPr>
          <w:color w:val="000000"/>
          <w:sz w:val="24"/>
          <w:szCs w:val="28"/>
        </w:rPr>
      </w:pPr>
      <w:r>
        <w:rPr>
          <w:noProof/>
        </w:rPr>
        <w:drawing>
          <wp:inline distT="0" distB="0" distL="0" distR="0">
            <wp:extent cx="5275286" cy="3436482"/>
            <wp:effectExtent l="0" t="0" r="0" b="0"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5286" cy="3436482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rPr>
          <w:i/>
          <w:iCs/>
          <w:color w:val="000000"/>
          <w:sz w:val="24"/>
          <w:szCs w:val="28"/>
        </w:rPr>
      </w:pP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24"/>
          <w:szCs w:val="28"/>
        </w:rPr>
      </w:pP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24"/>
          <w:szCs w:val="28"/>
        </w:rPr>
      </w:pP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24"/>
          <w:szCs w:val="28"/>
        </w:rPr>
      </w:pP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24"/>
          <w:szCs w:val="28"/>
        </w:rPr>
      </w:pP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24"/>
          <w:szCs w:val="28"/>
        </w:rPr>
      </w:pP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24"/>
          <w:szCs w:val="28"/>
        </w:rPr>
      </w:pP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24"/>
          <w:szCs w:val="28"/>
        </w:rPr>
      </w:pP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24"/>
          <w:szCs w:val="28"/>
        </w:rPr>
      </w:pP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24"/>
          <w:szCs w:val="28"/>
        </w:rPr>
      </w:pP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24"/>
          <w:szCs w:val="28"/>
        </w:rPr>
      </w:pPr>
    </w:p>
    <w:p>
      <w:pPr>
        <w:pStyle w:val="a9"/>
        <w:ind w:leftChars="100" w:left="600"/>
        <w:outlineLvl w:val="0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Configurable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ArgosVue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’s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Parameters</w:t>
      </w:r>
    </w:p>
    <w:p>
      <w:pPr>
        <w:pStyle w:val="a9"/>
        <w:ind w:leftChars="0"/>
        <w:outlineLvl w:val="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 w:hint="eastAsia"/>
          <w:color w:val="000000"/>
          <w:sz w:val="24"/>
          <w:szCs w:val="28"/>
        </w:rPr>
        <w:t>Y</w:t>
      </w:r>
      <w:r>
        <w:rPr>
          <w:rFonts w:ascii="Times New Roman" w:hAnsi="Times New Roman" w:cs="Times New Roman"/>
          <w:color w:val="000000"/>
          <w:sz w:val="24"/>
          <w:szCs w:val="28"/>
        </w:rPr>
        <w:t>ou can configure you</w:t>
      </w:r>
      <w:r>
        <w:rPr>
          <w:rFonts w:ascii="Times New Roman" w:hAnsi="Times New Roman" w:cs="Times New Roman" w:hint="eastAsia"/>
          <w:color w:val="000000"/>
          <w:sz w:val="24"/>
          <w:szCs w:val="28"/>
        </w:rPr>
        <w:t>r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ArgosVue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by modifying parameters in the following file with your editor (i.e. vim).</w:t>
      </w:r>
    </w:p>
    <w:p>
      <w:pPr>
        <w:pStyle w:val="a9"/>
        <w:ind w:leftChars="0" w:left="1000"/>
        <w:outlineLvl w:val="0"/>
        <w:rPr>
          <w:color w:val="000000"/>
        </w:rPr>
      </w:pPr>
      <w:r>
        <w:rPr>
          <w:color w:val="000000"/>
        </w:rPr>
        <w:t>/home/</w:t>
      </w:r>
      <w:r>
        <w:rPr>
          <w:color w:val="000000"/>
        </w:rPr>
        <w:t>argos</w:t>
      </w:r>
      <w:r>
        <w:rPr>
          <w:color w:val="000000"/>
        </w:rPr>
        <w:t>/</w:t>
      </w:r>
      <w:r>
        <w:rPr>
          <w:color w:val="000000"/>
        </w:rPr>
        <w:t>catkin_</w:t>
      </w:r>
      <w:r>
        <w:rPr>
          <w:color w:val="000000"/>
        </w:rPr>
        <w:t>argosvue</w:t>
      </w:r>
      <w:r>
        <w:rPr>
          <w:color w:val="000000"/>
        </w:rPr>
        <w:t>/</w:t>
      </w:r>
      <w:r>
        <w:rPr>
          <w:color w:val="000000"/>
        </w:rPr>
        <w:t>src</w:t>
      </w:r>
      <w:r>
        <w:rPr>
          <w:color w:val="000000"/>
        </w:rPr>
        <w:t>/</w:t>
      </w:r>
      <w:r>
        <w:rPr>
          <w:color w:val="000000"/>
        </w:rPr>
        <w:t>argosvue</w:t>
      </w:r>
      <w:r>
        <w:rPr>
          <w:color w:val="000000"/>
        </w:rPr>
        <w:t>/</w:t>
      </w:r>
      <w:r>
        <w:rPr>
          <w:color w:val="000000"/>
        </w:rPr>
        <w:t>conf</w:t>
      </w:r>
      <w:r>
        <w:rPr>
          <w:color w:val="000000"/>
        </w:rPr>
        <w:t>/</w:t>
      </w:r>
      <w:r>
        <w:rPr>
          <w:color w:val="000000"/>
        </w:rPr>
        <w:t>settings.json</w:t>
      </w:r>
    </w:p>
    <w:tbl>
      <w:tblPr>
        <w:tblStyle w:val="aa"/>
        <w:tblW w:w="9634" w:type="dxa"/>
        <w:tblLook w:val="04A0" w:firstRow="1" w:lastRow="0" w:firstColumn="1" w:lastColumn="0" w:noHBand="0" w:noVBand="1"/>
        <w:tblLayout w:type="fixed"/>
      </w:tblPr>
      <w:tblGrid>
        <w:gridCol w:w="1555"/>
        <w:gridCol w:w="2126"/>
        <w:gridCol w:w="4819"/>
        <w:gridCol w:w="1134"/>
      </w:tblGrid>
      <w:tr>
        <w:trPr>
          <w:trHeight w:val="1" w:hRule="atLeast"/>
        </w:trPr>
        <w:tc>
          <w:tcPr>
            <w:tcW w:w="1555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/>
                <w:b/>
                <w:bCs/>
                <w:sz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Parameter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Description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Times New Roman"/>
                <w:b/>
                <w:bCs/>
                <w:sz w:val="24"/>
              </w:rPr>
            </w:pPr>
            <w:r>
              <w:rPr>
                <w:rFonts w:ascii="Times New Roman"/>
                <w:b/>
                <w:bCs/>
                <w:sz w:val="24"/>
              </w:rPr>
              <w:t>Default</w:t>
            </w:r>
            <w:r>
              <w:rPr>
                <w:rFonts w:ascii="Times New Roman"/>
                <w:b/>
                <w:bCs/>
                <w:sz w:val="24"/>
              </w:rPr>
              <w:t xml:space="preserve"> </w:t>
            </w:r>
          </w:p>
        </w:tc>
      </w:tr>
      <w:tr>
        <w:trPr>
          <w:trHeight w:val="3" w:hRule="atLeast"/>
        </w:trPr>
        <w:tc>
          <w:tcPr>
            <w:tcW w:w="1555" w:type="dxa"/>
            <w:vMerge w:val="restart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params</w:t>
            </w:r>
          </w:p>
        </w:tc>
        <w:tc>
          <w:tcPr>
            <w:tcW w:w="2126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fov</w:t>
            </w:r>
          </w:p>
        </w:tc>
        <w:tc>
          <w:tcPr>
            <w:tcW w:w="4819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Horizontal and vertical field of view (in degrees)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240, 160</w:t>
            </w:r>
          </w:p>
        </w:tc>
      </w:tr>
      <w:tr>
        <w:tc>
          <w:tcPr>
            <w:tcW w:w="1555" w:type="dxa"/>
            <w:vMerge w:val="continue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pixel_per_degree</w:t>
            </w:r>
          </w:p>
        </w:tc>
        <w:tc>
          <w:tcPr>
            <w:tcW w:w="4819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</w:t>
            </w:r>
            <w:r>
              <w:rPr>
                <w:rFonts w:ascii="Times New Roman"/>
                <w:sz w:val="24"/>
              </w:rPr>
              <w:t>ixels per degree</w:t>
            </w:r>
            <w:r>
              <w:rPr>
                <w:rFonts w:ascii="Times New Roman"/>
                <w:sz w:val="24"/>
              </w:rPr>
              <w:t xml:space="preserve"> (1~7)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4" w:hRule="atLeast"/>
        </w:trPr>
        <w:tc>
          <w:tcPr>
            <w:tcW w:w="1555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funcs</w:t>
            </w:r>
          </w:p>
        </w:tc>
        <w:tc>
          <w:tcPr>
            <w:tcW w:w="2126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detect_short_range</w:t>
            </w:r>
          </w:p>
        </w:tc>
        <w:tc>
          <w:tcPr>
            <w:tcW w:w="4819" w:type="dxa"/>
          </w:tcPr>
          <w:p>
            <w:pPr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E</w:t>
            </w:r>
            <w:r>
              <w:rPr>
                <w:rFonts w:ascii="Times New Roman"/>
                <w:sz w:val="24"/>
              </w:rPr>
              <w:t xml:space="preserve">nable near-range depth calculation. </w:t>
            </w:r>
            <w:r>
              <w:rPr>
                <w:rFonts w:ascii="Times New Roman" w:hint="eastAsia"/>
                <w:sz w:val="24"/>
              </w:rPr>
              <w:t>(</w:t>
            </w:r>
            <w:r>
              <w:rPr>
                <w:rFonts w:ascii="Times New Roman"/>
                <w:sz w:val="24"/>
              </w:rPr>
              <w:t>0: min 0.5m, 1: min 0.2m)</w:t>
            </w:r>
          </w:p>
          <w:p>
            <w:pPr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* System will be slow down </w:t>
            </w:r>
            <w:r>
              <w:rPr>
                <w:rFonts w:ascii="Times New Roman"/>
                <w:sz w:val="24"/>
              </w:rPr>
              <w:t xml:space="preserve">when it is </w:t>
            </w:r>
            <w:r>
              <w:rPr>
                <w:rFonts w:ascii="Times New Roman"/>
                <w:sz w:val="24"/>
              </w:rPr>
              <w:t>enabled.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1" w:hRule="atLeast"/>
        </w:trPr>
        <w:tc>
          <w:tcPr>
            <w:tcW w:w="1555" w:type="dxa"/>
            <w:vMerge w:val="restart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ROS_outputs</w:t>
            </w:r>
          </w:p>
        </w:tc>
        <w:tc>
          <w:tcPr>
            <w:tcW w:w="2126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output_image0</w:t>
            </w:r>
          </w:p>
        </w:tc>
        <w:tc>
          <w:tcPr>
            <w:tcW w:w="4819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Enable publishing topic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z w:val="24"/>
              </w:rPr>
              <w:t>argosvue</w:t>
            </w:r>
            <w:r>
              <w:rPr>
                <w:rFonts w:ascii="Times New Roman"/>
                <w:sz w:val="24"/>
              </w:rPr>
              <w:t>/equimage0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c>
          <w:tcPr>
            <w:tcW w:w="1555" w:type="dxa"/>
            <w:vMerge w:val="continue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output_image1</w:t>
            </w:r>
          </w:p>
        </w:tc>
        <w:tc>
          <w:tcPr>
            <w:tcW w:w="4819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Enable publishing topic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z w:val="24"/>
              </w:rPr>
              <w:t>argosvue</w:t>
            </w:r>
            <w:r>
              <w:rPr>
                <w:rFonts w:ascii="Times New Roman"/>
                <w:sz w:val="24"/>
              </w:rPr>
              <w:t>/equimage1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c>
          <w:tcPr>
            <w:tcW w:w="1555" w:type="dxa"/>
            <w:vMerge w:val="continue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output_depthmap</w:t>
            </w:r>
          </w:p>
        </w:tc>
        <w:tc>
          <w:tcPr>
            <w:tcW w:w="4819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Enable publishing topic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z w:val="24"/>
              </w:rPr>
              <w:t>argosvue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depthmap</w:t>
            </w:r>
            <w:r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c>
          <w:tcPr>
            <w:tcW w:w="1555" w:type="dxa"/>
            <w:vMerge w:val="continue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output_pointcloud</w:t>
            </w:r>
          </w:p>
        </w:tc>
        <w:tc>
          <w:tcPr>
            <w:tcW w:w="4819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Enable publishing topic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argosvue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z w:val="24"/>
              </w:rPr>
              <w:t>pointcloud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c>
          <w:tcPr>
            <w:tcW w:w="1555" w:type="dxa"/>
            <w:vMerge w:val="continue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output_colored</w:t>
            </w:r>
          </w:p>
        </w:tc>
        <w:tc>
          <w:tcPr>
            <w:tcW w:w="4819" w:type="dxa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Enable publishing </w:t>
            </w:r>
            <w:r>
              <w:rPr>
                <w:rFonts w:ascii="Times New Roman"/>
                <w:sz w:val="24"/>
              </w:rPr>
              <w:t>depthmap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z w:val="24"/>
              </w:rPr>
              <w:t>pointcloud</w:t>
            </w:r>
            <w:r>
              <w:rPr>
                <w:rFonts w:ascii="Times New Roman"/>
                <w:sz w:val="24"/>
              </w:rPr>
              <w:t xml:space="preserve"> in color (1: color, 0: mono)</w:t>
            </w:r>
          </w:p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* System will be slow down </w:t>
            </w:r>
            <w:r>
              <w:rPr>
                <w:rFonts w:ascii="Times New Roman"/>
                <w:sz w:val="24"/>
              </w:rPr>
              <w:t xml:space="preserve">when it is </w:t>
            </w:r>
            <w:r>
              <w:rPr>
                <w:rFonts w:ascii="Times New Roman"/>
                <w:sz w:val="24"/>
              </w:rPr>
              <w:t>enabled.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pStyle w:val="a9"/>
        <w:ind w:leftChars="0" w:left="1000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</w:p>
    <w:p>
      <w:pPr>
        <w:pStyle w:val="a9"/>
        <w:ind w:leftChars="0"/>
        <w:outlineLvl w:val="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Camera system should be restarted after modifying the parameters.</w:t>
      </w: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32"/>
          <w:szCs w:val="28"/>
        </w:rPr>
      </w:pP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$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roslaunch</w:t>
      </w: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argosvue</w:t>
      </w: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stereo.launch</w:t>
      </w: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</w:p>
    <w:p>
      <w:pPr>
        <w:autoSpaceDE/>
        <w:autoSpaceDN/>
        <w:widowControl/>
        <w:wordWrap/>
        <w:jc w:val="left"/>
        <w:rPr>
          <w:rFonts w:ascii="Times New Roman" w:eastAsiaTheme="minorEastAsia"/>
          <w:color w:val="000000"/>
          <w:sz w:val="24"/>
          <w:szCs w:val="28"/>
        </w:rPr>
      </w:pPr>
      <w:r>
        <w:rPr>
          <w:rFonts w:ascii="Times New Roman"/>
          <w:color w:val="000000"/>
          <w:sz w:val="24"/>
          <w:szCs w:val="28"/>
        </w:rPr>
        <w:br w:type="page"/>
      </w:r>
    </w:p>
    <w:p>
      <w:pPr>
        <w:pStyle w:val="a9"/>
        <w:ind w:leftChars="100" w:left="600"/>
        <w:outlineLvl w:val="0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Setting Up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ArgosVue’s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Network</w:t>
      </w:r>
    </w:p>
    <w:p>
      <w:pPr>
        <w:ind w:firstLine="600"/>
        <w:outlineLvl w:val="0"/>
        <w:rPr>
          <w:rFonts w:ascii="Times New Roman"/>
          <w:b/>
          <w:color w:val="000000"/>
          <w:sz w:val="24"/>
          <w:szCs w:val="28"/>
        </w:rPr>
      </w:pPr>
    </w:p>
    <w:p>
      <w:pPr>
        <w:ind w:firstLine="600"/>
        <w:outlineLvl w:val="0"/>
        <w:rPr>
          <w:rFonts w:ascii="Times New Roman"/>
          <w:b/>
          <w:color w:val="000000"/>
          <w:sz w:val="24"/>
          <w:szCs w:val="28"/>
        </w:rPr>
      </w:pPr>
      <w:r>
        <w:rPr>
          <w:rFonts w:ascii="Times New Roman"/>
          <w:b/>
          <w:color w:val="000000"/>
          <w:sz w:val="24"/>
          <w:szCs w:val="28"/>
        </w:rPr>
        <w:t>IP address configuration</w:t>
      </w:r>
    </w:p>
    <w:p>
      <w:pPr>
        <w:pStyle w:val="a9"/>
        <w:ind w:leftChars="0"/>
        <w:outlineLvl w:val="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 w:hint="eastAsia"/>
          <w:color w:val="000000"/>
          <w:sz w:val="24"/>
          <w:szCs w:val="28"/>
        </w:rPr>
        <w:t>S</w:t>
      </w:r>
      <w:r>
        <w:rPr>
          <w:rFonts w:ascii="Times New Roman" w:hAnsi="Times New Roman" w:cs="Times New Roman"/>
          <w:color w:val="000000"/>
          <w:sz w:val="24"/>
          <w:szCs w:val="28"/>
        </w:rPr>
        <w:t>et IP address of your system to 192.168.1.100</w:t>
      </w:r>
    </w:p>
    <w:p>
      <w:pPr>
        <w:pStyle w:val="a9"/>
        <w:ind w:leftChars="0" w:left="1000"/>
        <w:outlineLvl w:val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Network </w:t>
      </w:r>
      <w:r>
        <w:rPr>
          <w:rFonts w:ascii="Times New Roman" w:hAnsi="Times New Roman" w:cs="Times New Roman"/>
          <w:sz w:val="24"/>
          <w:szCs w:val="20"/>
        </w:rPr>
        <w:sym w:font="Wingdings" w:char="F0E0"/>
      </w:r>
      <w:r>
        <w:rPr>
          <w:rFonts w:ascii="Times New Roman" w:hAnsi="Times New Roman" w:cs="Times New Roman"/>
          <w:sz w:val="24"/>
          <w:szCs w:val="20"/>
        </w:rPr>
        <w:t xml:space="preserve"> Edit Connection </w:t>
      </w:r>
      <w:r>
        <w:rPr>
          <w:rFonts w:ascii="Times New Roman" w:hAnsi="Times New Roman" w:cs="Times New Roman"/>
          <w:sz w:val="24"/>
          <w:szCs w:val="20"/>
        </w:rPr>
        <w:sym w:font="Wingdings" w:char="F0E0"/>
      </w:r>
      <w:r>
        <w:rPr>
          <w:rFonts w:ascii="Times New Roman" w:hAnsi="Times New Roman" w:cs="Times New Roman"/>
          <w:sz w:val="24"/>
          <w:szCs w:val="20"/>
        </w:rPr>
        <w:t xml:space="preserve"> add a new connection </w:t>
      </w:r>
      <w:r>
        <w:rPr>
          <w:rFonts w:ascii="Times New Roman" w:hAnsi="Times New Roman" w:cs="Times New Roman"/>
          <w:sz w:val="24"/>
          <w:szCs w:val="20"/>
        </w:rPr>
        <w:sym w:font="Wingdings" w:char="F0E0"/>
      </w:r>
      <w:r>
        <w:rPr>
          <w:rFonts w:ascii="Times New Roman" w:hAnsi="Times New Roman" w:cs="Times New Roman"/>
          <w:sz w:val="24"/>
          <w:szCs w:val="20"/>
        </w:rPr>
        <w:t xml:space="preserve"> select ethernet </w:t>
      </w:r>
      <w:r>
        <w:rPr>
          <w:rFonts w:ascii="Times New Roman" w:hAnsi="Times New Roman" w:cs="Times New Roman"/>
          <w:sz w:val="24"/>
          <w:szCs w:val="20"/>
        </w:rPr>
        <w:sym w:font="Wingdings" w:char="F0E0"/>
      </w:r>
      <w:r>
        <w:rPr>
          <w:rFonts w:ascii="Times New Roman" w:hAnsi="Times New Roman" w:cs="Times New Roman"/>
          <w:sz w:val="24"/>
          <w:szCs w:val="20"/>
        </w:rPr>
        <w:t xml:space="preserve"> IPv4 setting</w:t>
      </w:r>
      <w:r>
        <w:rPr>
          <w:rFonts w:ascii="Times New Roman" w:hAnsi="Times New Roman" w:cs="Times New Roman"/>
          <w:sz w:val="24"/>
          <w:szCs w:val="20"/>
        </w:rPr>
        <w:sym w:font="Wingdings" w:char="F0E0"/>
      </w:r>
      <w:r>
        <w:rPr>
          <w:rFonts w:ascii="Times New Roman" w:hAnsi="Times New Roman" w:cs="Times New Roman"/>
          <w:sz w:val="24"/>
          <w:szCs w:val="20"/>
        </w:rPr>
        <w:t xml:space="preserve"> Method: Manual </w:t>
      </w:r>
      <w:r>
        <w:rPr>
          <w:rFonts w:ascii="Times New Roman" w:hAnsi="Times New Roman" w:cs="Times New Roman"/>
          <w:sz w:val="24"/>
          <w:szCs w:val="20"/>
        </w:rPr>
        <w:sym w:font="Wingdings" w:char="F0E0"/>
      </w:r>
      <w:r>
        <w:rPr>
          <w:rFonts w:ascii="Times New Roman" w:hAnsi="Times New Roman" w:cs="Times New Roman"/>
          <w:sz w:val="24"/>
          <w:szCs w:val="20"/>
        </w:rPr>
        <w:t xml:space="preserve"> Add</w:t>
      </w:r>
    </w:p>
    <w:p>
      <w:pPr>
        <w:pStyle w:val="a9"/>
        <w:ind w:leftChars="0" w:left="1000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Address :</w:t>
      </w:r>
      <w:r>
        <w:rPr>
          <w:rFonts w:ascii="Times New Roman" w:hAnsi="Times New Roman" w:cs="Times New Roman"/>
          <w:b/>
          <w:sz w:val="24"/>
          <w:szCs w:val="20"/>
        </w:rPr>
        <w:t xml:space="preserve"> 192.168.1.100, </w:t>
      </w:r>
      <w:r>
        <w:rPr>
          <w:rFonts w:ascii="Times New Roman" w:hAnsi="Times New Roman" w:cs="Times New Roman"/>
          <w:b/>
          <w:sz w:val="24"/>
          <w:szCs w:val="20"/>
        </w:rPr>
        <w:t>NetMas</w:t>
      </w:r>
      <w:r>
        <w:rPr>
          <w:rFonts w:ascii="Times New Roman" w:hAnsi="Times New Roman" w:cs="Times New Roman"/>
          <w:b/>
          <w:sz w:val="24"/>
          <w:szCs w:val="20"/>
        </w:rPr>
        <w:t>k</w:t>
      </w:r>
      <w:r>
        <w:rPr>
          <w:rFonts w:ascii="Times New Roman" w:hAnsi="Times New Roman" w:cs="Times New Roman"/>
          <w:b/>
          <w:sz w:val="24"/>
          <w:szCs w:val="20"/>
        </w:rPr>
        <w:t xml:space="preserve"> : 255.255.255.0</w:t>
      </w: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sym w:font="Wingdings" w:char="F0E0"/>
      </w:r>
      <w:r>
        <w:rPr>
          <w:rFonts w:ascii="Times New Roman" w:hAnsi="Times New Roman" w:cs="Times New Roman"/>
          <w:sz w:val="24"/>
          <w:szCs w:val="20"/>
        </w:rPr>
        <w:t xml:space="preserve"> Save</w:t>
      </w: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 w:hint="eastAsia"/>
          <w:color w:val="000000"/>
          <w:sz w:val="24"/>
          <w:szCs w:val="28"/>
        </w:rPr>
        <w:t xml:space="preserve">You can check the setting </w:t>
      </w:r>
      <w:r>
        <w:rPr>
          <w:rFonts w:ascii="Times New Roman" w:hAnsi="Times New Roman" w:cs="Times New Roman"/>
          <w:color w:val="000000"/>
          <w:sz w:val="24"/>
          <w:szCs w:val="28"/>
        </w:rPr>
        <w:t>by executing the following command in a terminal.</w:t>
      </w: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24"/>
          <w:highlight w:val="black"/>
        </w:rPr>
      </w:pP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$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ifconfig</w:t>
      </w: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 eth0</w:t>
      </w: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24"/>
          <w:szCs w:val="28"/>
          <w:highlight w:val="black"/>
        </w:rPr>
      </w:pPr>
      <w:r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1066800</wp:posOffset>
                </wp:positionH>
                <wp:positionV relativeFrom="paragraph">
                  <wp:posOffset>221615</wp:posOffset>
                </wp:positionV>
                <wp:extent cx="1256665" cy="146685"/>
                <wp:effectExtent l="0" t="0" r="0" b="0"/>
                <wp:wrapNone/>
                <wp:docPr id="1026" name="shape1026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6665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84pt;margin-top:17.45pt;width:98.95pt;height:11.55pt;mso-position-horizontal-relative:column;mso-position-vertical-relative:line;v-text-anchor:middle;mso-wrap-style:square;z-index:251659264" o:allowincell="t" filled="f" fillcolor="#ffffff" stroked="t" strokecolor="#ff0000" strokeweight="0.75pt">
                <v:stroke joinstyle="round"/>
              </v:rect>
            </w:pict>
          </mc:Fallback>
        </mc:AlternateContent>
      </w:r>
      <w:r>
        <w:rPr>
          <w:noProof/>
          <w:sz w:val="16"/>
          <w:szCs w:val="18"/>
        </w:rPr>
        <w:drawing>
          <wp:inline distT="0" distB="0" distL="0" distR="0">
            <wp:extent cx="4780512" cy="1218560"/>
            <wp:effectExtent l="0" t="0" r="0" b="0"/>
            <wp:docPr id="1027" name="shape1027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0512" cy="121856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9"/>
        <w:ind w:leftChars="0"/>
        <w:outlineLvl w:val="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Execute the following command to setup environment variables of terminal:</w:t>
      </w:r>
    </w:p>
    <w:p>
      <w:pPr>
        <w:ind w:left="400" w:firstLine="600"/>
        <w:rPr>
          <w:rFonts w:ascii="Times New Roman"/>
          <w:color w:val="FFFFFF"/>
          <w:sz w:val="24"/>
          <w:highlight w:val="black"/>
        </w:rPr>
      </w:pPr>
      <w:r>
        <w:rPr>
          <w:rFonts w:ascii="Times New Roman"/>
          <w:color w:val="FFFFFF"/>
          <w:sz w:val="24"/>
          <w:highlight w:val="black"/>
        </w:rPr>
        <w:t>$</w:t>
      </w:r>
      <w:r>
        <w:rPr>
          <w:rFonts w:ascii="Times New Roman"/>
          <w:color w:val="FFFFFF"/>
          <w:sz w:val="24"/>
          <w:highlight w:val="black"/>
        </w:rPr>
        <w:t xml:space="preserve"> </w:t>
      </w:r>
      <w:r>
        <w:rPr>
          <w:rFonts w:ascii="Times New Roman"/>
          <w:color w:val="FFFFFF"/>
          <w:sz w:val="24"/>
          <w:highlight w:val="black"/>
        </w:rPr>
        <w:t>echo “export ROS_MASTER_URI=http://192.168.1.100:11311” &gt;&gt; ~/.</w:t>
      </w:r>
      <w:r>
        <w:rPr>
          <w:rFonts w:ascii="Times New Roman"/>
          <w:color w:val="FFFFFF"/>
          <w:sz w:val="24"/>
          <w:highlight w:val="black"/>
        </w:rPr>
        <w:t>bashrc</w:t>
      </w:r>
    </w:p>
    <w:p>
      <w:pPr>
        <w:ind w:left="400" w:firstLine="600"/>
        <w:rPr>
          <w:rFonts w:ascii="Times New Roman"/>
          <w:color w:val="FFFFFF"/>
          <w:sz w:val="24"/>
          <w:highlight w:val="black"/>
        </w:rPr>
      </w:pPr>
      <w:r>
        <w:rPr>
          <w:rFonts w:ascii="Times New Roman"/>
          <w:color w:val="FFFFFF"/>
          <w:sz w:val="24"/>
          <w:highlight w:val="black"/>
        </w:rPr>
        <w:t>$ echo “export ROS_IP=192.168.1.100” &gt;&gt; ~</w:t>
      </w:r>
      <w:r>
        <w:rPr>
          <w:rFonts w:ascii="Times New Roman"/>
          <w:color w:val="FFFFFF"/>
          <w:sz w:val="24"/>
          <w:highlight w:val="black"/>
        </w:rPr>
        <w:t>/.</w:t>
      </w:r>
      <w:r>
        <w:rPr>
          <w:rFonts w:ascii="Times New Roman"/>
          <w:color w:val="FFFFFF"/>
          <w:sz w:val="24"/>
          <w:highlight w:val="black"/>
        </w:rPr>
        <w:t>bashrc</w:t>
      </w:r>
    </w:p>
    <w:p>
      <w:pPr>
        <w:ind w:left="400" w:firstLine="600"/>
        <w:rPr>
          <w:rFonts w:ascii="Times New Roman"/>
          <w:color w:val="FFFFFF"/>
          <w:sz w:val="24"/>
          <w:highlight w:val="black"/>
        </w:rPr>
      </w:pPr>
      <w:r>
        <w:rPr>
          <w:rFonts w:ascii="Times New Roman"/>
          <w:color w:val="FFFFFF"/>
          <w:sz w:val="24"/>
          <w:highlight w:val="black"/>
        </w:rPr>
        <w:t>$ source ~</w:t>
      </w:r>
      <w:r>
        <w:rPr>
          <w:rFonts w:ascii="Times New Roman"/>
          <w:color w:val="FFFFFF"/>
          <w:sz w:val="24"/>
          <w:highlight w:val="black"/>
        </w:rPr>
        <w:t>/.</w:t>
      </w:r>
      <w:r>
        <w:rPr>
          <w:rFonts w:ascii="Times New Roman"/>
          <w:color w:val="FFFFFF"/>
          <w:sz w:val="24"/>
          <w:highlight w:val="black"/>
        </w:rPr>
        <w:t>bashrc</w:t>
      </w:r>
    </w:p>
    <w:p>
      <w:pPr>
        <w:outlineLvl w:val="0"/>
        <w:rPr>
          <w:rFonts w:ascii="Times New Roman"/>
          <w:color w:val="FFFFFF"/>
          <w:sz w:val="24"/>
          <w:szCs w:val="28"/>
        </w:rPr>
      </w:pPr>
    </w:p>
    <w:p>
      <w:pPr>
        <w:ind w:firstLineChars="150" w:firstLine="360"/>
        <w:outlineLvl w:val="0"/>
        <w:rPr>
          <w:rFonts w:ascii="Times New Roman"/>
          <w:color w:val="000000"/>
          <w:sz w:val="24"/>
          <w:szCs w:val="28"/>
        </w:rPr>
      </w:pPr>
      <w:r>
        <w:rPr>
          <w:rFonts w:ascii="Times New Roman"/>
          <w:color w:val="000000"/>
          <w:sz w:val="24"/>
          <w:szCs w:val="28"/>
        </w:rPr>
        <w:tab/>
      </w:r>
      <w:r>
        <w:rPr>
          <w:rFonts w:ascii="Times New Roman"/>
          <w:color w:val="000000"/>
          <w:sz w:val="24"/>
          <w:szCs w:val="28"/>
        </w:rPr>
        <w:t xml:space="preserve">  The following lines will be added to your .</w:t>
      </w:r>
      <w:r>
        <w:rPr>
          <w:rFonts w:ascii="Times New Roman"/>
          <w:color w:val="000000"/>
          <w:sz w:val="24"/>
          <w:szCs w:val="28"/>
        </w:rPr>
        <w:t>bashrc</w:t>
      </w:r>
      <w:r>
        <w:rPr>
          <w:rFonts w:ascii="Times New Roman"/>
          <w:color w:val="000000"/>
          <w:sz w:val="24"/>
          <w:szCs w:val="28"/>
        </w:rPr>
        <w:t xml:space="preserve"> file:</w:t>
      </w:r>
    </w:p>
    <w:p>
      <w:pPr>
        <w:ind w:firstLineChars="650" w:firstLine="1040"/>
        <w:outlineLvl w:val="0"/>
        <w:rPr>
          <w:rFonts w:ascii="Times New Roman"/>
          <w:color w:val="000000"/>
          <w:sz w:val="24"/>
          <w:szCs w:val="28"/>
        </w:rPr>
      </w:pPr>
      <w:r>
        <w:rPr>
          <w:noProof/>
          <w:sz w:val="16"/>
          <w:szCs w:val="18"/>
        </w:rPr>
        <w:drawing>
          <wp:inline distT="0" distB="0" distL="0" distR="0">
            <wp:extent cx="4788497" cy="476680"/>
            <wp:effectExtent l="0" t="0" r="0" b="0"/>
            <wp:docPr id="1028" name="shape1028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8497" cy="47668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If you want to use an IP address other than 192.168.1.100, you have to change the IP address in /home/argos/ArgosVue_ROS_env/ROS_env_setting.sh file.</w:t>
      </w: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margin">
                  <wp:posOffset>1755140</wp:posOffset>
                </wp:positionH>
                <wp:positionV relativeFrom="paragraph">
                  <wp:posOffset>596900</wp:posOffset>
                </wp:positionV>
                <wp:extent cx="1583690" cy="146685"/>
                <wp:effectExtent l="0" t="0" r="0" b="0"/>
                <wp:wrapNone/>
                <wp:docPr id="1029" name="shape1029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3690" cy="146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138.2pt;margin-top:47pt;width:124.7pt;height:11.55pt;mso-position-horizontal-relative:margin;mso-position-vertical-relative:line;v-text-anchor:middle;mso-wrap-style:square;z-index:251661312" o:allowincell="t" filled="f" fillcolor="#ffffff" stroked="t" strokecolor="#ff0000" strokeweight="0.75pt">
                <v:stroke joinstyle="round"/>
              </v:rect>
            </w:pict>
          </mc:Fallback>
        </mc:AlternateContent>
      </w:r>
      <w:r>
        <w:rPr>
          <w:rFonts w:ascii="Times New Roman"/>
          <w:noProof/>
          <w:sz w:val="24"/>
        </w:rPr>
        <mc:AlternateContent>
          <mc:Choice Requires="wps">
            <w:drawing>
              <wp:anchor distT="0" distB="0" distL="114300" distR="114300" behindDoc="0" locked="0" layoutInCell="1" simplePos="0" relativeHeight="251662336" allowOverlap="1" hidden="0">
                <wp:simplePos x="0" y="0"/>
                <wp:positionH relativeFrom="margin">
                  <wp:posOffset>1352550</wp:posOffset>
                </wp:positionH>
                <wp:positionV relativeFrom="paragraph">
                  <wp:posOffset>724535</wp:posOffset>
                </wp:positionV>
                <wp:extent cx="713916" cy="132026"/>
                <wp:effectExtent l="0" t="0" r="0" b="0"/>
                <wp:wrapNone/>
                <wp:docPr id="1030" name="shape1030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916" cy="1320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yle="position:absolute;margin-left:106.5pt;margin-top:57.05pt;width:56.2139pt;height:10.3957pt;mso-position-horizontal-relative:margin;mso-position-vertical-relative:line;v-text-anchor:middle;mso-wrap-style:square;z-index:251662336" o:allowincell="t" filled="f" fillcolor="#ffffff" stroked="t" strokecolor="#ff0000" strokeweight="0.75pt"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854748" cy="2587008"/>
            <wp:effectExtent l="0" t="0" r="0" b="0"/>
            <wp:docPr id="1031" name="shape1031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4748" cy="2587008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9"/>
        <w:ind w:leftChars="0"/>
        <w:outlineLvl w:val="0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Start “</w:t>
      </w:r>
      <w:r>
        <w:rPr>
          <w:rFonts w:ascii="Times New Roman" w:hAnsi="Times New Roman" w:cs="Times New Roman"/>
          <w:color w:val="000000"/>
          <w:sz w:val="24"/>
          <w:szCs w:val="28"/>
        </w:rPr>
        <w:t>roscore</w:t>
      </w:r>
      <w:r>
        <w:rPr>
          <w:rFonts w:ascii="Times New Roman" w:hAnsi="Times New Roman" w:cs="Times New Roman"/>
          <w:color w:val="000000"/>
          <w:sz w:val="24"/>
          <w:szCs w:val="28"/>
        </w:rPr>
        <w:t>” in a terminal</w:t>
      </w:r>
    </w:p>
    <w:p>
      <w:pPr>
        <w:ind w:left="200" w:firstLine="800"/>
        <w:rPr>
          <w:rFonts w:ascii="Times New Roman"/>
          <w:b/>
          <w:color w:val="FFFFFF"/>
          <w:sz w:val="24"/>
        </w:rPr>
      </w:pPr>
      <w:r>
        <w:rPr>
          <w:rFonts w:ascii="Times New Roman"/>
          <w:color w:val="FFFFFF"/>
          <w:sz w:val="24"/>
          <w:highlight w:val="black"/>
        </w:rPr>
        <w:t xml:space="preserve">$ </w:t>
      </w:r>
      <w:r>
        <w:rPr>
          <w:rFonts w:ascii="Times New Roman"/>
          <w:color w:val="FFFFFF"/>
          <w:sz w:val="24"/>
          <w:highlight w:val="black"/>
        </w:rPr>
        <w:t>roscore</w:t>
      </w: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000000"/>
          <w:sz w:val="24"/>
          <w:szCs w:val="28"/>
        </w:rPr>
      </w:pPr>
    </w:p>
    <w:p>
      <w:pPr>
        <w:pStyle w:val="a3"/>
        <w:snapToGrid/>
        <w:numPr>
          <w:ilvl w:val="0"/>
          <w:numId w:val="6"/>
        </w:numPr>
        <w:tabs>
          <w:tab w:val="clear" w:pos="4252"/>
          <w:tab w:val="clear" w:pos="8504"/>
        </w:tabs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C</w:t>
      </w:r>
      <w:r>
        <w:rPr>
          <w:rFonts w:ascii="Times New Roman"/>
          <w:sz w:val="24"/>
        </w:rPr>
        <w:t xml:space="preserve">onnect your ROS1 system to </w:t>
      </w:r>
      <w:r>
        <w:rPr>
          <w:rFonts w:ascii="Times New Roman"/>
          <w:sz w:val="24"/>
        </w:rPr>
        <w:t>ArgosVue</w:t>
      </w:r>
      <w:r>
        <w:rPr>
          <w:rFonts w:ascii="Times New Roman"/>
          <w:sz w:val="24"/>
        </w:rPr>
        <w:t xml:space="preserve"> with a LAN cable.</w:t>
      </w: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snapToGrid/>
        <w:numPr>
          <w:ilvl w:val="0"/>
          <w:numId w:val="6"/>
        </w:numPr>
        <w:tabs>
          <w:tab w:val="clear" w:pos="4252"/>
          <w:tab w:val="clear" w:pos="8504"/>
        </w:tabs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C</w:t>
      </w:r>
      <w:r>
        <w:rPr>
          <w:rFonts w:ascii="Times New Roman"/>
          <w:sz w:val="24"/>
        </w:rPr>
        <w:t xml:space="preserve">onnect to </w:t>
      </w:r>
      <w:r>
        <w:rPr>
          <w:rFonts w:ascii="Times New Roman"/>
          <w:sz w:val="24"/>
        </w:rPr>
        <w:t>ArgosVue</w:t>
      </w:r>
      <w:r>
        <w:rPr>
          <w:rFonts w:ascii="Times New Roman"/>
          <w:sz w:val="24"/>
        </w:rPr>
        <w:t xml:space="preserve"> with SSH.</w:t>
      </w:r>
    </w:p>
    <w:p>
      <w:pPr>
        <w:pStyle w:val="a9"/>
        <w:ind w:leftChars="0" w:left="1000"/>
        <w:rPr>
          <w:rFonts w:ascii="Times New Roman" w:hAnsi="Times New Roman" w:cs="Times New Roman"/>
          <w:color w:val="FFFFFF"/>
          <w:sz w:val="24"/>
        </w:rPr>
      </w:pPr>
      <w:r>
        <w:rPr>
          <w:rFonts w:hint="eastAsia"/>
          <w:color w:val="FFFFFF"/>
          <w:highlight w:val="black"/>
        </w:rPr>
        <w:t>$</w:t>
      </w: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>ssh</w:t>
      </w:r>
      <w:r>
        <w:rPr>
          <w:color w:val="FFFFFF"/>
          <w:highlight w:val="black"/>
        </w:rPr>
        <w:t xml:space="preserve"> </w:t>
      </w:r>
      <w:r>
        <w:fldChar w:fldCharType="begin"/>
      </w:r>
      <w:r>
        <w:instrText xml:space="preserve"> HYPERLINK "mailto:argos@192.168.1.50" </w:instrText>
      </w:r>
      <w:r>
        <w:fldChar w:fldCharType="separate"/>
      </w:r>
      <w:r>
        <w:rPr>
          <w:rStyle w:val="ab"/>
          <w:color w:val="FFFFFF"/>
          <w:highlight w:val="black"/>
        </w:rPr>
        <w:t>argos@192.168.1.50</w:t>
      </w:r>
      <w:r>
        <w:fldChar w:fldCharType="end"/>
      </w:r>
    </w:p>
    <w:p>
      <w:pPr>
        <w:pStyle w:val="a9"/>
        <w:ind w:leftChars="0" w:left="1000"/>
        <w:rPr>
          <w:i/>
        </w:rPr>
      </w:pPr>
      <w:r>
        <w:rPr>
          <w:b/>
        </w:rPr>
        <w:t>password</w:t>
      </w:r>
      <w:r>
        <w:t xml:space="preserve">: </w:t>
      </w:r>
      <w:r>
        <w:rPr>
          <w:i/>
        </w:rPr>
        <w:t>qlwjs</w:t>
      </w:r>
    </w:p>
    <w:p>
      <w:pPr>
        <w:pStyle w:val="a9"/>
        <w:ind w:leftChars="0" w:left="1000"/>
        <w:rPr>
          <w:rFonts w:ascii="Times New Roman"/>
          <w:sz w:val="24"/>
        </w:rPr>
      </w:pPr>
    </w:p>
    <w:p>
      <w:pPr>
        <w:pStyle w:val="a3"/>
        <w:snapToGrid/>
        <w:numPr>
          <w:ilvl w:val="0"/>
          <w:numId w:val="6"/>
        </w:numPr>
        <w:tabs>
          <w:tab w:val="clear" w:pos="4252"/>
          <w:tab w:val="clear" w:pos="8504"/>
        </w:tabs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S</w:t>
      </w:r>
      <w:r>
        <w:rPr>
          <w:rFonts w:ascii="Times New Roman"/>
          <w:sz w:val="24"/>
        </w:rPr>
        <w:t xml:space="preserve">tart your </w:t>
      </w:r>
      <w:r>
        <w:rPr>
          <w:rFonts w:ascii="Times New Roman"/>
          <w:sz w:val="24"/>
        </w:rPr>
        <w:t>ArgosVue</w:t>
      </w:r>
    </w:p>
    <w:p>
      <w:pPr>
        <w:pStyle w:val="a9"/>
        <w:ind w:leftChars="0"/>
        <w:outlineLvl w:val="0"/>
        <w:numPr>
          <w:ilvl w:val="0"/>
          <w:numId w:val="6"/>
        </w:numPr>
        <w:rPr>
          <w:rFonts w:ascii="Times New Roman" w:hAnsi="Times New Roman" w:cs="Times New Roman"/>
          <w:color w:val="FFFFFF"/>
          <w:sz w:val="32"/>
          <w:szCs w:val="28"/>
        </w:rPr>
      </w:pP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$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roslaunch</w:t>
      </w: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argosvue</w:t>
      </w: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stereo.launch</w:t>
      </w: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snapToGrid/>
        <w:numPr>
          <w:ilvl w:val="0"/>
          <w:numId w:val="6"/>
        </w:numPr>
        <w:tabs>
          <w:tab w:val="clear" w:pos="4252"/>
          <w:tab w:val="clear" w:pos="8504"/>
        </w:tabs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Y</w:t>
      </w:r>
      <w:r>
        <w:rPr>
          <w:rFonts w:ascii="Times New Roman"/>
          <w:sz w:val="24"/>
        </w:rPr>
        <w:t xml:space="preserve">ou can check if </w:t>
      </w:r>
      <w:r>
        <w:rPr>
          <w:rFonts w:ascii="Times New Roman"/>
          <w:sz w:val="24"/>
        </w:rPr>
        <w:t>ArgosVue</w:t>
      </w:r>
      <w:r>
        <w:rPr>
          <w:rFonts w:ascii="Times New Roman"/>
          <w:sz w:val="24"/>
        </w:rPr>
        <w:t xml:space="preserve"> outputs images properly by listing ROS Topics or executing </w:t>
      </w:r>
      <w:r>
        <w:rPr>
          <w:rFonts w:ascii="Times New Roman"/>
          <w:sz w:val="24"/>
        </w:rPr>
        <w:t>rviz</w:t>
      </w:r>
      <w:r>
        <w:rPr>
          <w:rFonts w:ascii="Times New Roman"/>
          <w:sz w:val="24"/>
        </w:rPr>
        <w:t>.</w:t>
      </w:r>
    </w:p>
    <w:p>
      <w:pPr>
        <w:pStyle w:val="a9"/>
        <w:ind w:leftChars="0" w:left="1000"/>
        <w:outlineLvl w:val="0"/>
        <w:rPr>
          <w:rFonts w:ascii="Times New Roman" w:hAnsi="Times New Roman" w:cs="Times New Roman"/>
          <w:color w:val="FFFFFF"/>
          <w:sz w:val="32"/>
          <w:szCs w:val="28"/>
          <w:highlight w:val="black"/>
        </w:rPr>
      </w:pP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$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rostopic</w:t>
      </w: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 list</w:t>
      </w:r>
    </w:p>
    <w:p>
      <w:pPr>
        <w:pStyle w:val="a9"/>
        <w:rPr>
          <w:rFonts w:ascii="Times New Roman"/>
          <w:color w:val="FFFFFF"/>
          <w:sz w:val="24"/>
        </w:rPr>
      </w:pPr>
    </w:p>
    <w:p>
      <w:pPr>
        <w:pStyle w:val="a3"/>
        <w:snapToGrid/>
        <w:numPr>
          <w:ilvl w:val="0"/>
          <w:numId w:val="6"/>
        </w:numPr>
        <w:tabs>
          <w:tab w:val="clear" w:pos="4252"/>
          <w:tab w:val="clear" w:pos="8504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You can check the network connection from the top bar.</w:t>
      </w: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  <w:r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behindDoc="0" locked="0" layoutInCell="1" simplePos="0" relativeHeight="251664384" allowOverlap="1" hidden="0">
                <wp:simplePos x="0" y="0"/>
                <wp:positionH relativeFrom="column">
                  <wp:posOffset>1949450</wp:posOffset>
                </wp:positionH>
                <wp:positionV relativeFrom="paragraph">
                  <wp:posOffset>227965</wp:posOffset>
                </wp:positionV>
                <wp:extent cx="781050" cy="133350"/>
                <wp:effectExtent l="0" t="0" r="0" b="0"/>
                <wp:wrapNone/>
                <wp:docPr id="1032" name="shape1032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2" style="position:absolute;margin-left:153.5pt;margin-top:17.95pt;width:61.5pt;height:10.5pt;mso-position-horizontal-relative:column;mso-position-vertical-relative:line;v-text-anchor:middle;mso-wrap-style:square;z-index:251664384" o:allowincell="t" filled="f" fillcolor="#ffffff" stroked="t" strokecolor="#ff0000" strokeweight="0.75pt">
                <v:textbox inset="2.5mm,1.3mm,2.5mm,1.3mm">
                  <w:txbxContent>
                    <w:p>
                      <w:pPr>
                        <w:jc w:val="center"/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333869" cy="2516735"/>
            <wp:effectExtent l="0" t="0" r="0" b="0"/>
            <wp:docPr id="1033" name="shape1033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869" cy="251673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autoSpaceDE/>
        <w:autoSpaceDN/>
        <w:widowControl/>
        <w:wordWrap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br w:type="page"/>
      </w: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9"/>
        <w:ind w:leftChars="100" w:left="600"/>
        <w:outlineLvl w:val="0"/>
        <w:numPr>
          <w:ilvl w:val="0"/>
          <w:numId w:val="3"/>
        </w:num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Resetting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ArgosVue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>Camera System</w:t>
      </w:r>
    </w:p>
    <w:p>
      <w:pPr>
        <w:pStyle w:val="a9"/>
        <w:ind w:leftChars="0"/>
        <w:outlineLvl w:val="0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 w:hint="eastAsia"/>
          <w:color w:val="000000"/>
          <w:sz w:val="24"/>
          <w:szCs w:val="28"/>
        </w:rPr>
        <w:t xml:space="preserve">If </w:t>
      </w:r>
      <w:r>
        <w:rPr>
          <w:rFonts w:ascii="Times New Roman" w:hAnsi="Times New Roman" w:cs="Times New Roman"/>
          <w:color w:val="000000"/>
          <w:sz w:val="24"/>
          <w:szCs w:val="28"/>
        </w:rPr>
        <w:t>your</w:t>
      </w:r>
      <w:r>
        <w:rPr>
          <w:rFonts w:ascii="Times New Roman" w:hAnsi="Times New Roman" w:cs="Times New Roman" w:hint="eastAsia"/>
          <w:color w:val="000000"/>
          <w:sz w:val="24"/>
          <w:szCs w:val="28"/>
        </w:rPr>
        <w:t xml:space="preserve"> camera system doesn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’t work properly, you can reset the camera system without rebooting </w:t>
      </w:r>
      <w:r>
        <w:rPr>
          <w:rFonts w:ascii="Times New Roman" w:hAnsi="Times New Roman" w:cs="Times New Roman"/>
          <w:color w:val="000000"/>
          <w:sz w:val="24"/>
          <w:szCs w:val="28"/>
        </w:rPr>
        <w:t>using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the following commands:</w:t>
      </w:r>
    </w:p>
    <w:p>
      <w:pPr>
        <w:pStyle w:val="a9"/>
        <w:ind w:leftChars="0" w:left="1000"/>
        <w:rPr>
          <w:rFonts w:ascii="Times New Roman" w:hAnsi="Times New Roman" w:cs="Times New Roman"/>
          <w:color w:val="FFFFFF"/>
          <w:sz w:val="24"/>
          <w:highlight w:val="black"/>
        </w:rPr>
      </w:pP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$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sudo</w:t>
      </w: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systemctl</w:t>
      </w: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 restart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nvargus-</w:t>
      </w:r>
      <w:r>
        <w:rPr>
          <w:rFonts w:ascii="Times New Roman" w:hAnsi="Times New Roman" w:cs="Times New Roman"/>
          <w:color w:val="FFFFFF"/>
          <w:sz w:val="24"/>
          <w:highlight w:val="black"/>
        </w:rPr>
        <w:t>daemon.service</w:t>
      </w:r>
    </w:p>
    <w:p>
      <w:pPr>
        <w:pStyle w:val="a9"/>
        <w:ind w:leftChars="0" w:left="1000"/>
        <w:outlineLvl w:val="0"/>
        <w:rPr>
          <w:rFonts w:ascii="Times New Roman" w:hAnsi="Times New Roman" w:cs="Times New Roman"/>
          <w:b/>
          <w:color w:val="FFFFFF"/>
          <w:sz w:val="32"/>
          <w:szCs w:val="28"/>
        </w:rPr>
      </w:pP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$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roslaunch</w:t>
      </w: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argosvue</w:t>
      </w:r>
      <w:r>
        <w:rPr>
          <w:rFonts w:ascii="Times New Roman" w:hAnsi="Times New Roman" w:cs="Times New Roman"/>
          <w:color w:val="FFFFFF"/>
          <w:sz w:val="24"/>
          <w:highlight w:val="black"/>
        </w:rPr>
        <w:t xml:space="preserve"> </w:t>
      </w:r>
      <w:r>
        <w:rPr>
          <w:rFonts w:ascii="Times New Roman" w:hAnsi="Times New Roman" w:cs="Times New Roman"/>
          <w:color w:val="FFFFFF"/>
          <w:sz w:val="24"/>
          <w:highlight w:val="black"/>
        </w:rPr>
        <w:t>stereo.launch</w:t>
      </w: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3"/>
        <w:ind w:left="1000"/>
        <w:snapToGrid/>
        <w:tabs>
          <w:tab w:val="clear" w:pos="4252"/>
          <w:tab w:val="clear" w:pos="8504"/>
        </w:tabs>
        <w:rPr>
          <w:rFonts w:ascii="Times New Roman"/>
          <w:sz w:val="24"/>
        </w:rPr>
      </w:pPr>
    </w:p>
    <w:p>
      <w:pPr>
        <w:pStyle w:val="a9"/>
        <w:ind w:leftChars="0" w:left="600"/>
        <w:outlineLvl w:val="0"/>
        <w:rPr>
          <w:rFonts w:ascii="Times New Roman" w:hAnsi="Times New Roman" w:cs="Times New Roman"/>
          <w:color w:val="FFFFFF"/>
          <w:sz w:val="24"/>
        </w:rPr>
      </w:pPr>
    </w:p>
    <w:sectPr>
      <w:pgSz w:w="11906" w:h="16838" w:code="9"/>
      <w:pgMar w:top="1985" w:right="1134" w:bottom="1701" w:left="1134" w:header="851" w:footer="992" w:gutter="0"/>
      <w:cols/>
      <w:docGrid w:linePitch="360" w:type="lines"/>
      <w:headerReference w:type="default" r:id="rId6"/>
      <w:footerReference w:type="default"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4"/>
      <w:jc w:val="center"/>
    </w:pPr>
    <w:r>
      <w:rPr>
        <w:rFonts w:ascii="Arial" w:eastAsia="굴림" w:hAnsi="Arial" w:cs="Arial"/>
        <w:noProof/>
      </w:rPr>
      <w:drawing>
        <wp:anchor distT="0" distB="0" distL="114300" distR="114300" behindDoc="0" locked="0" layoutInCell="1" simplePos="0" relativeHeight="251658240" allowOverlap="1" hidden="0">
          <wp:simplePos x="0" y="0"/>
          <wp:positionH relativeFrom="column">
            <wp:posOffset>-453390</wp:posOffset>
          </wp:positionH>
          <wp:positionV relativeFrom="paragraph">
            <wp:posOffset>173990</wp:posOffset>
          </wp:positionV>
          <wp:extent cx="1778000" cy="260668"/>
          <wp:effectExtent l="0" t="0" r="0" b="0"/>
          <wp:wrapNone/>
          <wp:docPr id="2049" name="shape2049" hidden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000" cy="260668"/>
                  </a:xfrm>
                  <a:prstGeom prst="rect"/>
                </pic:spPr>
              </pic:pic>
            </a:graphicData>
          </a:graphic>
        </wp:anchor>
      </w:drawing>
    </w:r>
  </w:p>
  <w:p>
    <w:pPr>
      <w:pStyle w:val="a4"/>
      <w:jc w:val="center"/>
    </w:pPr>
    <w:sdt>
      <w:sdtPr>
        <w:id w:val="-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  <w:noProof/>
          </w:rPr>
          <w:t>3</w:t>
        </w:r>
        <w:r>
          <w:fldChar w:fldCharType="end"/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3"/>
      <w:jc w:val="center"/>
      <w:rPr>
        <w:rFonts w:ascii="HY헤드라인M" w:eastAsia="HY헤드라인M"/>
        <w:b/>
        <w:bCs/>
        <w:sz w:val="40"/>
        <w:szCs w:val="48"/>
      </w:rPr>
    </w:pPr>
    <w:r>
      <w:rPr>
        <w:rFonts w:ascii="HY헤드라인M" w:eastAsia="HY헤드라인M" w:hint="eastAsia"/>
        <w:b/>
        <w:bCs/>
        <w:sz w:val="40"/>
        <w:szCs w:val="48"/>
      </w:rPr>
      <w:t>A</w:t>
    </w:r>
    <w:r>
      <w:rPr>
        <w:rFonts w:ascii="HY헤드라인M" w:eastAsia="HY헤드라인M"/>
        <w:b/>
        <w:bCs/>
        <w:sz w:val="40"/>
        <w:szCs w:val="48"/>
      </w:rPr>
      <w:t>rgosVue</w:t>
    </w:r>
    <w:r>
      <w:rPr>
        <w:rFonts w:ascii="HY헤드라인M" w:eastAsia="HY헤드라인M"/>
        <w:b/>
        <w:bCs/>
        <w:sz w:val="40"/>
        <w:szCs w:val="48"/>
      </w:rPr>
      <w:t xml:space="preserve"> Developer Kit User Manual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8462386"/>
    <w:multiLevelType w:val="hybridMultilevel"/>
    <w:tmpl w:val="1c3c8704"/>
    <w:lvl w:ilvl="0" w:tplc="d2d6f166">
      <w:start w:val="1"/>
      <w:lvlText w:val="%1."/>
      <w:lvlJc w:val="left"/>
      <w:pStyle w:val="1"/>
      <w:pPr>
        <w:ind w:left="800" w:hanging="400"/>
        <w:tabs>
          <w:tab w:val="num" w:pos="800"/>
        </w:tabs>
      </w:pPr>
    </w:lvl>
    <w:lvl w:ilvl="1" w:tentative="on" w:tplc="4090019">
      <w:start w:val="1"/>
      <w:numFmt w:val="upperLetter"/>
      <w:lvlText w:val="%2."/>
      <w:lvlJc w:val="left"/>
      <w:pPr>
        <w:ind w:left="1200" w:hanging="400"/>
        <w:tabs>
          <w:tab w:val="num" w:pos="1200"/>
        </w:tabs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  <w:tabs>
          <w:tab w:val="num" w:pos="1600"/>
        </w:tabs>
      </w:pPr>
    </w:lvl>
    <w:lvl w:ilvl="3" w:tentative="on" w:tplc="409000f">
      <w:start w:val="1"/>
      <w:lvlText w:val="%4."/>
      <w:lvlJc w:val="left"/>
      <w:pPr>
        <w:ind w:left="2000" w:hanging="400"/>
        <w:tabs>
          <w:tab w:val="num" w:pos="2000"/>
        </w:tabs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  <w:tabs>
          <w:tab w:val="num" w:pos="2400"/>
        </w:tabs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  <w:tabs>
          <w:tab w:val="num" w:pos="2800"/>
        </w:tabs>
      </w:pPr>
    </w:lvl>
    <w:lvl w:ilvl="6" w:tentative="on" w:tplc="409000f">
      <w:start w:val="1"/>
      <w:lvlText w:val="%7."/>
      <w:lvlJc w:val="left"/>
      <w:pPr>
        <w:ind w:left="3200" w:hanging="400"/>
        <w:tabs>
          <w:tab w:val="num" w:pos="3200"/>
        </w:tabs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  <w:tabs>
          <w:tab w:val="num" w:pos="3600"/>
        </w:tabs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  <w:tabs>
          <w:tab w:val="num" w:pos="4000"/>
        </w:tabs>
      </w:pPr>
    </w:lvl>
  </w:abstractNum>
  <w:abstractNum w:abstractNumId="1">
    <w:nsid w:val="75f02e6"/>
    <w:multiLevelType w:val="hybridMultilevel"/>
    <w:tmpl w:val="722a106a"/>
    <w:lvl w:ilvl="0" w:tplc="2b4236a">
      <w:start w:val="1"/>
      <w:lvlText w:val="%1."/>
      <w:lvlJc w:val="left"/>
      <w:pStyle w:val="3"/>
      <w:pPr>
        <w:ind w:left="786" w:hanging="360"/>
      </w:pPr>
      <w:rPr>
        <w:rFonts w:hint="default"/>
        <w:b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1e353e8"/>
    <w:multiLevelType w:val="hybridMultilevel"/>
    <w:tmpl w:val="55b45fc2"/>
    <w:lvl w:ilvl="0" w:tplc="409000f">
      <w:start w:val="1"/>
      <w:lvlText w:val="%1."/>
      <w:lvlJc w:val="left"/>
      <w:pPr>
        <w:ind w:left="967" w:hanging="400"/>
      </w:pPr>
    </w:lvl>
    <w:lvl w:ilvl="1" w:tplc="4090019">
      <w:start w:val="1"/>
      <w:numFmt w:val="upperLetter"/>
      <w:lvlText w:val="%2."/>
      <w:lvlJc w:val="left"/>
      <w:pPr>
        <w:ind w:left="8030" w:hanging="400"/>
      </w:pPr>
    </w:lvl>
    <w:lvl w:ilvl="2" w:tentative="on" w:tplc="409001b">
      <w:start w:val="1"/>
      <w:numFmt w:val="lowerRoman"/>
      <w:lvlText w:val="%3."/>
      <w:lvlJc w:val="right"/>
      <w:pPr>
        <w:ind w:left="8430" w:hanging="400"/>
      </w:pPr>
    </w:lvl>
    <w:lvl w:ilvl="3" w:tentative="on" w:tplc="409000f">
      <w:start w:val="1"/>
      <w:lvlText w:val="%4."/>
      <w:lvlJc w:val="left"/>
      <w:pPr>
        <w:ind w:left="8830" w:hanging="400"/>
      </w:pPr>
    </w:lvl>
    <w:lvl w:ilvl="4" w:tentative="on" w:tplc="4090019">
      <w:start w:val="1"/>
      <w:numFmt w:val="upperLetter"/>
      <w:lvlText w:val="%5."/>
      <w:lvlJc w:val="left"/>
      <w:pPr>
        <w:ind w:left="9230" w:hanging="400"/>
      </w:pPr>
    </w:lvl>
    <w:lvl w:ilvl="5" w:tentative="on" w:tplc="409001b">
      <w:start w:val="1"/>
      <w:numFmt w:val="lowerRoman"/>
      <w:lvlText w:val="%6."/>
      <w:lvlJc w:val="right"/>
      <w:pPr>
        <w:ind w:left="9630" w:hanging="400"/>
      </w:pPr>
    </w:lvl>
    <w:lvl w:ilvl="6" w:tentative="on" w:tplc="409000f">
      <w:start w:val="1"/>
      <w:lvlText w:val="%7."/>
      <w:lvlJc w:val="left"/>
      <w:pPr>
        <w:ind w:left="10030" w:hanging="400"/>
      </w:pPr>
    </w:lvl>
    <w:lvl w:ilvl="7" w:tentative="on" w:tplc="4090019">
      <w:start w:val="1"/>
      <w:numFmt w:val="upperLetter"/>
      <w:lvlText w:val="%8."/>
      <w:lvlJc w:val="left"/>
      <w:pPr>
        <w:ind w:left="10430" w:hanging="400"/>
      </w:pPr>
    </w:lvl>
    <w:lvl w:ilvl="8" w:tentative="on" w:tplc="409001b">
      <w:start w:val="1"/>
      <w:numFmt w:val="lowerRoman"/>
      <w:lvlText w:val="%9."/>
      <w:lvlJc w:val="right"/>
      <w:pPr>
        <w:ind w:left="10830" w:hanging="400"/>
      </w:pPr>
    </w:lvl>
  </w:abstractNum>
  <w:abstractNum w:abstractNumId="3">
    <w:nsid w:val="4ea309b4"/>
    <w:multiLevelType w:val="hybridMultilevel"/>
    <w:tmpl w:val="73341858"/>
    <w:lvl w:ilvl="0" w:tplc="c2fa8530">
      <w:start w:val="1"/>
      <w:numFmt w:val="bullet"/>
      <w:lvlText w:val=""/>
      <w:lvlJc w:val="left"/>
      <w:pPr>
        <w:ind w:left="1000" w:hanging="40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>
    <w:nsid w:val="6cc6328a"/>
    <w:multiLevelType w:val="hybridMultilevel"/>
    <w:tmpl w:val="11507598"/>
    <w:lvl w:ilvl="0" w:tplc="409000b">
      <w:start w:val="1"/>
      <w:numFmt w:val="bullet"/>
      <w:lvlText w:val=""/>
      <w:lvlJc w:val="left"/>
      <w:pPr>
        <w:ind w:left="1400" w:hanging="40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5">
    <w:nsid w:val="65152539"/>
    <w:multiLevelType w:val="hybridMultilevel"/>
    <w:tmpl w:val="7a20bb82"/>
    <w:lvl w:ilvl="0" w:tplc="c2fa8530">
      <w:start w:val="1"/>
      <w:numFmt w:val="bullet"/>
      <w:lvlText w:val=""/>
      <w:lvlJc w:val="left"/>
      <w:pPr>
        <w:ind w:left="1000" w:hanging="400"/>
      </w:pPr>
      <w:rPr>
        <w:rFonts w:ascii="Wingdings" w:hAnsi="Wingdings" w:hint="default"/>
      </w:rPr>
    </w:lvl>
    <w:lvl w:ilvl="1" w:tplc="4090003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6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/>
      <w:szCs w:val="24"/>
      <w:kern w:val="2"/>
    </w:rPr>
  </w:style>
  <w:style w:type="paragraph" w:styleId="1">
    <w:name w:val="heading 1"/>
    <w:basedOn w:val="a"/>
    <w:next w:val="a"/>
    <w:qFormat/>
    <w:pPr>
      <w:autoSpaceDE/>
      <w:autoSpaceDN/>
      <w:keepNext/>
      <w:wordWrap/>
      <w:outlineLvl w:val="0"/>
      <w:jc w:val="left"/>
      <w:numPr>
        <w:numId w:val="1"/>
      </w:numPr>
      <w:spacing w:after="60" w:before="120" w:line="240" w:lineRule="atLeast"/>
    </w:pPr>
    <w:rPr>
      <w:lang w:eastAsia="en-US"/>
      <w:rFonts w:ascii="Arial" w:eastAsia="굴림" w:hAnsi="Arial"/>
      <w:b/>
      <w:sz w:val="24"/>
      <w:szCs w:val="20"/>
      <w:kern w:val="0"/>
    </w:rPr>
  </w:style>
  <w:style w:type="paragraph" w:styleId="30">
    <w:name w:val="heading 3"/>
    <w:basedOn w:val="1"/>
    <w:next w:val="a"/>
    <w:qFormat/>
    <w:pPr>
      <w:outlineLvl w:val="2"/>
      <w:numPr>
        <w:ilvl w:val="0"/>
        <w:numId w:val="0"/>
      </w:numPr>
    </w:pPr>
    <w:rPr>
      <w:b w:val="0"/>
      <w:i/>
      <w:sz w:val="20"/>
    </w:rPr>
  </w:style>
  <w:style w:type="paragraph" w:styleId="4">
    <w:name w:val="heading 4"/>
    <w:basedOn w:val="1"/>
    <w:next w:val="a"/>
    <w:qFormat/>
    <w:pPr>
      <w:outlineLvl w:val="3"/>
      <w:numPr>
        <w:ilvl w:val="0"/>
        <w:numId w:val="0"/>
      </w:numPr>
    </w:pPr>
    <w:rPr>
      <w:b w:val="0"/>
      <w:sz w:val="20"/>
    </w:rPr>
  </w:style>
  <w:style w:type="paragraph" w:styleId="5">
    <w:name w:val="heading 5"/>
    <w:basedOn w:val="a"/>
    <w:next w:val="a"/>
    <w:qFormat/>
    <w:pPr>
      <w:autoSpaceDE/>
      <w:autoSpaceDN/>
      <w:wordWrap/>
      <w:outlineLvl w:val="4"/>
      <w:jc w:val="left"/>
      <w:spacing w:after="60" w:before="240" w:line="240" w:lineRule="atLeast"/>
    </w:pPr>
    <w:rPr>
      <w:lang w:eastAsia="en-US"/>
      <w:rFonts w:ascii="Times New Roman"/>
      <w:sz w:val="22"/>
      <w:szCs w:val="20"/>
      <w:kern w:val="0"/>
    </w:rPr>
  </w:style>
  <w:style w:type="paragraph" w:styleId="6">
    <w:name w:val="heading 6"/>
    <w:basedOn w:val="a"/>
    <w:next w:val="a"/>
    <w:qFormat/>
    <w:pPr>
      <w:autoSpaceDE/>
      <w:autoSpaceDN/>
      <w:wordWrap/>
      <w:outlineLvl w:val="5"/>
      <w:jc w:val="left"/>
      <w:spacing w:after="60" w:before="240" w:line="240" w:lineRule="atLeast"/>
    </w:pPr>
    <w:rPr>
      <w:lang w:eastAsia="en-US"/>
      <w:rFonts w:ascii="Times New Roman"/>
      <w:i/>
      <w:sz w:val="22"/>
      <w:szCs w:val="20"/>
      <w:kern w:val="0"/>
    </w:rPr>
  </w:style>
  <w:style w:type="paragraph" w:styleId="7">
    <w:name w:val="heading 7"/>
    <w:basedOn w:val="a"/>
    <w:next w:val="a"/>
    <w:qFormat/>
    <w:pPr>
      <w:autoSpaceDE/>
      <w:autoSpaceDN/>
      <w:wordWrap/>
      <w:outlineLvl w:val="6"/>
      <w:jc w:val="left"/>
      <w:spacing w:after="60" w:before="240" w:line="240" w:lineRule="atLeast"/>
    </w:pPr>
    <w:rPr>
      <w:lang w:eastAsia="en-US"/>
      <w:rFonts w:ascii="Times New Roman"/>
      <w:szCs w:val="20"/>
      <w:kern w:val="0"/>
    </w:rPr>
  </w:style>
  <w:style w:type="paragraph" w:styleId="8">
    <w:name w:val="heading 8"/>
    <w:basedOn w:val="a"/>
    <w:next w:val="a"/>
    <w:qFormat/>
    <w:pPr>
      <w:autoSpaceDE/>
      <w:autoSpaceDN/>
      <w:wordWrap/>
      <w:outlineLvl w:val="7"/>
      <w:jc w:val="left"/>
      <w:spacing w:after="60" w:before="240" w:line="240" w:lineRule="atLeast"/>
    </w:pPr>
    <w:rPr>
      <w:lang w:eastAsia="en-US"/>
      <w:rFonts w:ascii="Times New Roman"/>
      <w:i/>
      <w:szCs w:val="20"/>
      <w:kern w:val="0"/>
    </w:rPr>
  </w:style>
  <w:style w:type="paragraph" w:styleId="9">
    <w:name w:val="heading 9"/>
    <w:basedOn w:val="a"/>
    <w:next w:val="a"/>
    <w:qFormat/>
    <w:pPr>
      <w:autoSpaceDE/>
      <w:autoSpaceDN/>
      <w:wordWrap/>
      <w:outlineLvl w:val="8"/>
      <w:jc w:val="left"/>
      <w:spacing w:after="60" w:before="240" w:line="240" w:lineRule="atLeast"/>
    </w:pPr>
    <w:rPr>
      <w:lang w:eastAsia="en-US"/>
      <w:rFonts w:ascii="Times New Roman"/>
      <w:b/>
      <w:i/>
      <w:sz w:val="18"/>
      <w:szCs w:val="2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snapToGrid w:val="0"/>
      <w:tabs>
        <w:tab w:val="center" w:pos="4252"/>
        <w:tab w:val="right" w:pos="8504"/>
      </w:tabs>
    </w:pPr>
  </w:style>
  <w:style w:type="paragraph" w:styleId="a4">
    <w:name w:val="footer"/>
    <w:uiPriority w:val="99"/>
    <w:basedOn w:val="a"/>
    <w:link w:val="Char"/>
    <w:pPr>
      <w:snapToGrid w:val="0"/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Title"/>
    <w:basedOn w:val="a"/>
    <w:next w:val="a"/>
    <w:qFormat/>
    <w:pPr>
      <w:autoSpaceDE/>
      <w:autoSpaceDN/>
      <w:wordWrap/>
      <w:jc w:val="center"/>
    </w:pPr>
    <w:rPr>
      <w:lang w:eastAsia="en-US"/>
      <w:rFonts w:ascii="Arial" w:eastAsia="굴림" w:hAnsi="Arial"/>
      <w:b/>
      <w:sz w:val="36"/>
      <w:szCs w:val="20"/>
      <w:kern w:val="0"/>
    </w:rPr>
  </w:style>
  <w:style w:type="paragraph" w:styleId="a7">
    <w:name w:val="Body Text"/>
    <w:basedOn w:val="a"/>
    <w:semiHidden/>
    <w:pPr>
      <w:spacing w:after="180"/>
    </w:pPr>
  </w:style>
  <w:style w:type="paragraph" w:customStyle="1" w:styleId="a8">
    <w:name w:val="표준 단락"/>
    <w:pPr>
      <w:adjustRightInd/>
      <w:autoSpaceDE w:val="off"/>
      <w:autoSpaceDN w:val="off"/>
      <w:widowControl w:val="off"/>
      <w:spacing w:line="320" w:lineRule="atLeast"/>
    </w:pPr>
    <w:rPr>
      <w:rFonts w:ascii="바탕" w:hAnsi="바탕"/>
      <w:color w:val="000000"/>
    </w:rPr>
  </w:style>
  <w:style w:type="character" w:customStyle="1" w:styleId="Char">
    <w:name w:val="바닥글 Char"/>
    <w:uiPriority w:val="99"/>
    <w:basedOn w:val="a0"/>
    <w:link w:val="a4"/>
    <w:rPr>
      <w:rFonts w:ascii="바탕"/>
      <w:szCs w:val="24"/>
      <w:kern w:val="2"/>
    </w:rPr>
  </w:style>
  <w:style w:type="paragraph" w:styleId="a9">
    <w:name w:val="List Paragraph"/>
    <w:uiPriority w:val="34"/>
    <w:basedOn w:val="a"/>
    <w:qFormat/>
    <w:pPr>
      <w:ind w:leftChars="400" w:left="80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uiPriority w:val="39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basedOn w:val="a0"/>
    <w:unhideWhenUsed/>
    <w:rPr>
      <w:color w:val="0563C1"/>
      <w:u w:val="single" w:color="auto"/>
    </w:rPr>
  </w:style>
  <w:style w:type="paragraph" w:styleId="TOC">
    <w:name w:val="TOC Heading"/>
    <w:uiPriority w:val="39"/>
    <w:basedOn w:val="1"/>
    <w:next w:val="a"/>
    <w:qFormat/>
    <w:unhideWhenUsed/>
    <w:pPr>
      <w:keepLines/>
      <w:widowControl/>
      <w:outlineLvl w:val="9"/>
      <w:numPr>
        <w:ilvl w:val="0"/>
        <w:numId w:val="0"/>
      </w:numPr>
      <w:spacing w:after="0" w:before="240" w:line="259" w:lineRule="auto"/>
    </w:pPr>
    <w:rPr>
      <w:lang w:eastAsia="ko-KR"/>
      <w:rFonts w:asciiTheme="majorHAnsi" w:eastAsiaTheme="majorEastAsia" w:hAnsiTheme="majorHAnsi" w:cstheme="majorBidi"/>
      <w:b w:val="0"/>
      <w:color w:val="2E75B5"/>
      <w:sz w:val="32"/>
      <w:szCs w:val="32"/>
    </w:rPr>
  </w:style>
  <w:style w:type="paragraph" w:styleId="10">
    <w:name w:val="toc 1"/>
    <w:uiPriority w:val="39"/>
    <w:basedOn w:val="a"/>
    <w:next w:val="a"/>
    <w:autoRedefine/>
    <w:unhideWhenUsed/>
  </w:style>
  <w:style w:type="paragraph" w:styleId="2">
    <w:name w:val="toc 2"/>
    <w:uiPriority w:val="39"/>
    <w:basedOn w:val="a"/>
    <w:next w:val="a"/>
    <w:autoRedefine/>
    <w:unhideWhenUsed/>
    <w:pPr>
      <w:ind w:left="220"/>
      <w:autoSpaceDE/>
      <w:autoSpaceDN/>
      <w:widowControl/>
      <w:wordWrap/>
      <w:jc w:val="left"/>
      <w:spacing w:after="100" w:line="259" w:lineRule="auto"/>
    </w:pPr>
    <w:rPr>
      <w:rFonts w:asciiTheme="minorHAnsi" w:eastAsiaTheme="minorEastAsia" w:hAnsiTheme="minorHAnsi"/>
      <w:sz w:val="22"/>
      <w:szCs w:val="22"/>
      <w:kern w:val="0"/>
    </w:rPr>
  </w:style>
  <w:style w:type="paragraph" w:styleId="3">
    <w:name w:val="toc 3"/>
    <w:uiPriority w:val="39"/>
    <w:basedOn w:val="a"/>
    <w:next w:val="a"/>
    <w:autoRedefine/>
    <w:unhideWhenUsed/>
    <w:pPr>
      <w:ind w:hanging="357"/>
      <w:autoSpaceDE/>
      <w:autoSpaceDN/>
      <w:widowControl/>
      <w:wordWrap/>
      <w:jc w:val="left"/>
      <w:numPr>
        <w:numId w:val="2"/>
      </w:numPr>
      <w:spacing w:line="360" w:lineRule="auto"/>
    </w:pPr>
    <w:rPr>
      <w:rFonts w:ascii="Times New Roman" w:eastAsiaTheme="minorEastAsia"/>
      <w:b/>
      <w:sz w:val="28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fontTable" Target="fontTable.xml" /><Relationship Id="rId11" Type="http://schemas.openxmlformats.org/officeDocument/2006/relationships/webSettings" Target="webSettings.xml" /><Relationship Id="rId12" Type="http://schemas.openxmlformats.org/officeDocument/2006/relationships/numbering" Target="numbering.xml" /><Relationship Id="rId13" Type="http://schemas.openxmlformats.org/officeDocument/2006/relationships/theme" Target="theme/theme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ITPlus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ArgosVision, Inc.</dc:creator>
  <cp:keywords/>
  <dc:description/>
  <cp:lastModifiedBy>pby</cp:lastModifiedBy>
  <cp:revision>1</cp:revision>
  <dcterms:created xsi:type="dcterms:W3CDTF">2021-06-02T03:18:00Z</dcterms:created>
  <dcterms:modified xsi:type="dcterms:W3CDTF">2023-10-27T05:48:04Z</dcterms:modified>
  <cp:lastPrinted>2002-05-14T02:31:00Z</cp:lastPrinted>
  <cp:version>1200.0100.01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7ae04700e9551e8b4563643e4d2c51ae25dd92d7fa834afaec209a8aba9b2557</vt:lpwstr>
  </property>
</Properties>
</file>